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C7290" w14:textId="77777777" w:rsidR="00C746EA" w:rsidRDefault="00C746EA" w:rsidP="00C746EA">
      <w:pPr>
        <w:spacing w:after="0" w:line="240" w:lineRule="auto"/>
        <w:jc w:val="center"/>
        <w:rPr>
          <w:rFonts w:ascii="Arial" w:hAnsi="Arial" w:cs="Arial"/>
          <w:b/>
          <w:color w:val="E2441B"/>
          <w:sz w:val="24"/>
          <w:szCs w:val="24"/>
        </w:rPr>
      </w:pPr>
      <w:r w:rsidRPr="00C746EA">
        <w:rPr>
          <w:rFonts w:ascii="Arial" w:hAnsi="Arial" w:cs="Arial"/>
          <w:b/>
          <w:color w:val="E2441B"/>
          <w:sz w:val="24"/>
          <w:szCs w:val="24"/>
        </w:rPr>
        <w:t xml:space="preserve">Contextualización del programa de la unidad de aprendizaje </w:t>
      </w:r>
    </w:p>
    <w:p w14:paraId="1543E844" w14:textId="77777777" w:rsidR="00C746EA" w:rsidRPr="00C746EA" w:rsidRDefault="00C746EA" w:rsidP="00C746EA">
      <w:pPr>
        <w:spacing w:after="0" w:line="240" w:lineRule="auto"/>
        <w:jc w:val="center"/>
        <w:rPr>
          <w:rFonts w:ascii="Arial" w:hAnsi="Arial" w:cs="Arial"/>
          <w:b/>
          <w:color w:val="E2441B"/>
          <w:sz w:val="24"/>
          <w:szCs w:val="24"/>
        </w:rPr>
      </w:pPr>
      <w:proofErr w:type="gramStart"/>
      <w:r w:rsidRPr="00C746EA">
        <w:rPr>
          <w:rFonts w:ascii="Arial" w:hAnsi="Arial" w:cs="Arial"/>
          <w:b/>
          <w:color w:val="E2441B"/>
          <w:sz w:val="24"/>
          <w:szCs w:val="24"/>
        </w:rPr>
        <w:t>en</w:t>
      </w:r>
      <w:proofErr w:type="gramEnd"/>
      <w:r w:rsidRPr="00C746EA">
        <w:rPr>
          <w:rFonts w:ascii="Arial" w:hAnsi="Arial" w:cs="Arial"/>
          <w:b/>
          <w:color w:val="E2441B"/>
          <w:sz w:val="24"/>
          <w:szCs w:val="24"/>
        </w:rPr>
        <w:t xml:space="preserve"> el plan de estudios</w:t>
      </w:r>
    </w:p>
    <w:p w14:paraId="69322608" w14:textId="77777777" w:rsidR="00C746EA" w:rsidRDefault="00C746EA" w:rsidP="00C746EA">
      <w:pPr>
        <w:spacing w:after="0" w:line="240" w:lineRule="auto"/>
        <w:jc w:val="both"/>
        <w:rPr>
          <w:rFonts w:ascii="Arial" w:hAnsi="Arial" w:cs="Arial"/>
          <w:sz w:val="24"/>
          <w:szCs w:val="24"/>
          <w:highlight w:val="yellow"/>
        </w:rPr>
      </w:pPr>
    </w:p>
    <w:p w14:paraId="43E9FCFD" w14:textId="77777777" w:rsidR="00C746EA" w:rsidRPr="00C746EA" w:rsidRDefault="00C746EA" w:rsidP="00C746EA">
      <w:pPr>
        <w:spacing w:after="0" w:line="240" w:lineRule="auto"/>
        <w:jc w:val="both"/>
        <w:rPr>
          <w:rFonts w:ascii="Arial" w:hAnsi="Arial" w:cs="Arial"/>
          <w:b/>
          <w:color w:val="112248"/>
          <w:sz w:val="24"/>
          <w:szCs w:val="24"/>
        </w:rPr>
      </w:pPr>
      <w:r w:rsidRPr="00C746EA">
        <w:rPr>
          <w:rFonts w:ascii="Arial" w:hAnsi="Arial" w:cs="Arial"/>
          <w:b/>
          <w:color w:val="112248"/>
          <w:sz w:val="24"/>
          <w:szCs w:val="24"/>
        </w:rPr>
        <w:t xml:space="preserve">Instrucciones </w:t>
      </w:r>
    </w:p>
    <w:p w14:paraId="029B47F6" w14:textId="77777777" w:rsidR="00C746EA" w:rsidRDefault="00C746EA" w:rsidP="00C746EA">
      <w:pPr>
        <w:spacing w:after="0" w:line="240" w:lineRule="auto"/>
        <w:jc w:val="both"/>
        <w:rPr>
          <w:rFonts w:ascii="Arial" w:hAnsi="Arial" w:cs="Arial"/>
          <w:sz w:val="24"/>
          <w:szCs w:val="24"/>
        </w:rPr>
      </w:pPr>
    </w:p>
    <w:p w14:paraId="1A2457E0" w14:textId="77777777" w:rsidR="00C746EA" w:rsidRDefault="00C746EA" w:rsidP="00C746EA">
      <w:pPr>
        <w:pStyle w:val="Prrafodelista"/>
        <w:numPr>
          <w:ilvl w:val="0"/>
          <w:numId w:val="1"/>
        </w:numPr>
        <w:spacing w:after="0" w:line="240" w:lineRule="auto"/>
        <w:ind w:left="426" w:hanging="426"/>
        <w:jc w:val="both"/>
        <w:rPr>
          <w:rFonts w:ascii="Arial" w:hAnsi="Arial" w:cs="Arial"/>
          <w:sz w:val="24"/>
          <w:szCs w:val="24"/>
        </w:rPr>
      </w:pPr>
      <w:r>
        <w:rPr>
          <w:rFonts w:ascii="Arial" w:hAnsi="Arial" w:cs="Arial"/>
          <w:sz w:val="24"/>
          <w:szCs w:val="24"/>
        </w:rPr>
        <w:t>Documéntese acerca de los aspectos a considerar en la contextualización de una unidad de aprendizaje o asignatura en un plan de estudios. Puede revisar los contenidos que en este taller abordan la temática o buscar referencias bibliográficas o electrónicas.</w:t>
      </w:r>
    </w:p>
    <w:p w14:paraId="7F4BE5FE" w14:textId="77777777" w:rsidR="00C746EA" w:rsidRDefault="00C746EA" w:rsidP="00C746EA">
      <w:pPr>
        <w:spacing w:after="0" w:line="240" w:lineRule="auto"/>
        <w:jc w:val="both"/>
        <w:rPr>
          <w:rFonts w:ascii="Arial" w:hAnsi="Arial" w:cs="Arial"/>
          <w:sz w:val="24"/>
          <w:szCs w:val="24"/>
        </w:rPr>
      </w:pPr>
    </w:p>
    <w:p w14:paraId="1DC34C45" w14:textId="77777777" w:rsidR="00C746EA" w:rsidRDefault="00C746EA" w:rsidP="00C746EA">
      <w:pPr>
        <w:spacing w:after="0" w:line="240" w:lineRule="auto"/>
        <w:jc w:val="both"/>
        <w:rPr>
          <w:rFonts w:ascii="Arial" w:hAnsi="Arial" w:cs="Arial"/>
          <w:sz w:val="24"/>
          <w:szCs w:val="24"/>
        </w:rPr>
      </w:pPr>
      <w:r w:rsidRPr="005A083B">
        <w:rPr>
          <w:rFonts w:ascii="Arial" w:hAnsi="Arial" w:cs="Arial"/>
          <w:b/>
          <w:color w:val="E2441B"/>
          <w:sz w:val="24"/>
          <w:szCs w:val="24"/>
        </w:rPr>
        <w:t>Nota:</w:t>
      </w:r>
      <w:r>
        <w:rPr>
          <w:rFonts w:ascii="Arial" w:hAnsi="Arial" w:cs="Arial"/>
          <w:sz w:val="24"/>
          <w:szCs w:val="24"/>
        </w:rPr>
        <w:t xml:space="preserve"> en caso de buscar referencias bibliográficas o electrónicas, le recomendamos consultar textos sobre didáctica y currículo.</w:t>
      </w:r>
    </w:p>
    <w:p w14:paraId="6851A471" w14:textId="77777777" w:rsidR="00C746EA" w:rsidRDefault="00C746EA" w:rsidP="00C746EA">
      <w:pPr>
        <w:spacing w:after="0" w:line="240" w:lineRule="auto"/>
        <w:jc w:val="both"/>
        <w:rPr>
          <w:rFonts w:ascii="Arial" w:hAnsi="Arial" w:cs="Arial"/>
          <w:sz w:val="24"/>
          <w:szCs w:val="24"/>
        </w:rPr>
      </w:pPr>
    </w:p>
    <w:p w14:paraId="1F1E77CB" w14:textId="77777777" w:rsidR="00C746EA" w:rsidRDefault="00C746EA" w:rsidP="00C746EA">
      <w:pPr>
        <w:pStyle w:val="Prrafodelista"/>
        <w:spacing w:after="0" w:line="240" w:lineRule="auto"/>
        <w:ind w:left="426"/>
        <w:jc w:val="both"/>
        <w:rPr>
          <w:rFonts w:ascii="Arial" w:hAnsi="Arial" w:cs="Arial"/>
          <w:sz w:val="24"/>
          <w:szCs w:val="24"/>
        </w:rPr>
      </w:pPr>
    </w:p>
    <w:p w14:paraId="6EE65A12" w14:textId="77777777" w:rsidR="00C746EA" w:rsidRDefault="00C746EA" w:rsidP="00C746EA">
      <w:pPr>
        <w:pStyle w:val="Prrafodelista"/>
        <w:numPr>
          <w:ilvl w:val="0"/>
          <w:numId w:val="1"/>
        </w:numPr>
        <w:spacing w:after="0" w:line="240" w:lineRule="auto"/>
        <w:ind w:left="426" w:hanging="426"/>
        <w:jc w:val="both"/>
        <w:rPr>
          <w:rFonts w:ascii="Arial" w:hAnsi="Arial" w:cs="Arial"/>
          <w:sz w:val="24"/>
          <w:szCs w:val="24"/>
        </w:rPr>
      </w:pPr>
      <w:r>
        <w:rPr>
          <w:rFonts w:ascii="Arial" w:hAnsi="Arial" w:cs="Arial"/>
          <w:sz w:val="24"/>
          <w:szCs w:val="24"/>
        </w:rPr>
        <w:t>Lea con atención y realice lo que se le solicita a continuación.</w:t>
      </w:r>
    </w:p>
    <w:p w14:paraId="161A4EA4" w14:textId="77777777" w:rsidR="00C746EA" w:rsidRDefault="00C746EA" w:rsidP="00C746EA">
      <w:pPr>
        <w:spacing w:after="0" w:line="240" w:lineRule="auto"/>
        <w:jc w:val="both"/>
        <w:rPr>
          <w:rFonts w:ascii="Arial" w:hAnsi="Arial" w:cs="Arial"/>
          <w:sz w:val="24"/>
          <w:szCs w:val="24"/>
        </w:rPr>
      </w:pPr>
    </w:p>
    <w:p w14:paraId="0A47A4DA" w14:textId="77777777" w:rsidR="00C746EA" w:rsidRPr="00C746EA" w:rsidRDefault="00C746EA" w:rsidP="00C746EA">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Identifique los objetivos curriculares y/o el perfil de ingreso del plan de estudios al que pertenece la unidad de aprendizaje que diseñará, relaciónelos con la competencia, propósito u objetivo general de dicha unidad de aprendizaje y llene la siguiente tabla:</w:t>
      </w:r>
    </w:p>
    <w:p w14:paraId="798BE64E" w14:textId="77777777" w:rsidR="00C746EA" w:rsidRDefault="00C746EA" w:rsidP="00C746EA">
      <w:pPr>
        <w:spacing w:after="0" w:line="240" w:lineRule="auto"/>
        <w:jc w:val="both"/>
        <w:rPr>
          <w:rFonts w:ascii="Arial" w:hAnsi="Arial" w:cs="Arial"/>
          <w:sz w:val="24"/>
          <w:szCs w:val="24"/>
        </w:rPr>
      </w:pPr>
    </w:p>
    <w:tbl>
      <w:tblPr>
        <w:tblStyle w:val="Tablaconcuadrcula"/>
        <w:tblW w:w="10207" w:type="dxa"/>
        <w:tblInd w:w="-601" w:type="dxa"/>
        <w:tblBorders>
          <w:top w:val="single" w:sz="18" w:space="0" w:color="7F8487"/>
          <w:left w:val="single" w:sz="18" w:space="0" w:color="7F8487"/>
          <w:bottom w:val="single" w:sz="18" w:space="0" w:color="7F8487"/>
          <w:right w:val="single" w:sz="18" w:space="0" w:color="7F8487"/>
          <w:insideH w:val="single" w:sz="6" w:space="0" w:color="7F8487"/>
          <w:insideV w:val="single" w:sz="6" w:space="0" w:color="7F8487"/>
        </w:tblBorders>
        <w:tblLook w:val="04A0" w:firstRow="1" w:lastRow="0" w:firstColumn="1" w:lastColumn="0" w:noHBand="0" w:noVBand="1"/>
      </w:tblPr>
      <w:tblGrid>
        <w:gridCol w:w="3119"/>
        <w:gridCol w:w="3544"/>
        <w:gridCol w:w="3544"/>
      </w:tblGrid>
      <w:tr w:rsidR="00C746EA" w:rsidRPr="00D94F3F" w14:paraId="1E543B21" w14:textId="77777777" w:rsidTr="00C746EA">
        <w:trPr>
          <w:trHeight w:val="2097"/>
        </w:trPr>
        <w:tc>
          <w:tcPr>
            <w:tcW w:w="3119" w:type="dxa"/>
            <w:tcBorders>
              <w:top w:val="single" w:sz="18" w:space="0" w:color="7F8487"/>
              <w:bottom w:val="single" w:sz="6" w:space="0" w:color="7F8487"/>
            </w:tcBorders>
            <w:shd w:val="clear" w:color="auto" w:fill="5EB2D9"/>
            <w:vAlign w:val="center"/>
          </w:tcPr>
          <w:p w14:paraId="070F3780"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Objetivos curriculares y/o perfil de egreso del plan de estudios</w:t>
            </w:r>
          </w:p>
        </w:tc>
        <w:tc>
          <w:tcPr>
            <w:tcW w:w="3544" w:type="dxa"/>
            <w:tcBorders>
              <w:top w:val="single" w:sz="18" w:space="0" w:color="7F8487"/>
              <w:bottom w:val="single" w:sz="6" w:space="0" w:color="7F8487"/>
            </w:tcBorders>
            <w:shd w:val="clear" w:color="auto" w:fill="5EB2D9"/>
            <w:vAlign w:val="center"/>
          </w:tcPr>
          <w:p w14:paraId="6DD0D209"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Competencia, propósito u objetivo general de la unidad de aprendizaje</w:t>
            </w:r>
          </w:p>
        </w:tc>
        <w:tc>
          <w:tcPr>
            <w:tcW w:w="3544" w:type="dxa"/>
            <w:tcBorders>
              <w:top w:val="single" w:sz="18" w:space="0" w:color="7F8487"/>
              <w:bottom w:val="single" w:sz="6" w:space="0" w:color="7F8487"/>
            </w:tcBorders>
            <w:shd w:val="clear" w:color="auto" w:fill="5EB2D9"/>
            <w:vAlign w:val="center"/>
          </w:tcPr>
          <w:p w14:paraId="7F16875F"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Explicación de cómo la competencia de la unidad de aprendizaje contribuye al logro de los objetivos curriculares y/o al desarrollo del perfil de egreso del plan de estudios</w:t>
            </w:r>
          </w:p>
        </w:tc>
      </w:tr>
      <w:tr w:rsidR="00C746EA" w:rsidRPr="00D94F3F" w14:paraId="7FFDF3E7" w14:textId="77777777" w:rsidTr="008F16B7">
        <w:tc>
          <w:tcPr>
            <w:tcW w:w="3119" w:type="dxa"/>
            <w:tcBorders>
              <w:top w:val="single" w:sz="6" w:space="0" w:color="7F8487"/>
            </w:tcBorders>
            <w:shd w:val="clear" w:color="auto" w:fill="auto"/>
          </w:tcPr>
          <w:p w14:paraId="154958CD" w14:textId="77777777" w:rsidR="00C746EA" w:rsidRPr="00C746EA" w:rsidRDefault="00C746EA" w:rsidP="00C746EA">
            <w:pPr>
              <w:spacing w:after="0" w:line="240" w:lineRule="auto"/>
              <w:jc w:val="both"/>
              <w:rPr>
                <w:rFonts w:ascii="Arial" w:hAnsi="Arial" w:cs="Arial"/>
                <w:b/>
                <w:color w:val="E2441B"/>
              </w:rPr>
            </w:pPr>
            <w:r w:rsidRPr="00C746EA">
              <w:rPr>
                <w:rFonts w:ascii="Arial" w:hAnsi="Arial" w:cs="Arial"/>
                <w:b/>
                <w:color w:val="E2441B"/>
              </w:rPr>
              <w:t>Objetivos curriculares:</w:t>
            </w:r>
          </w:p>
          <w:p w14:paraId="352DE226" w14:textId="633AC87B" w:rsidR="00C746EA" w:rsidRPr="00097529" w:rsidRDefault="00097529" w:rsidP="00C746EA">
            <w:pPr>
              <w:spacing w:after="0" w:line="240" w:lineRule="auto"/>
              <w:jc w:val="both"/>
              <w:rPr>
                <w:rFonts w:ascii="Arial" w:hAnsi="Arial" w:cs="Arial"/>
                <w:sz w:val="20"/>
              </w:rPr>
            </w:pPr>
            <w:r>
              <w:rPr>
                <w:rFonts w:ascii="Arial" w:hAnsi="Arial" w:cs="Arial"/>
                <w:sz w:val="20"/>
              </w:rPr>
              <w:t>L</w:t>
            </w:r>
            <w:r w:rsidR="00701F36" w:rsidRPr="00097529">
              <w:rPr>
                <w:rFonts w:ascii="Arial" w:hAnsi="Arial" w:cs="Arial"/>
                <w:sz w:val="20"/>
              </w:rPr>
              <w:t xml:space="preserve">a identificación de las maloclusiones y trastornos mandibulares, la interpretación de auxiliares de diagnóstico, el </w:t>
            </w:r>
            <w:r w:rsidRPr="00097529">
              <w:rPr>
                <w:rFonts w:ascii="Arial" w:hAnsi="Arial" w:cs="Arial"/>
                <w:sz w:val="20"/>
              </w:rPr>
              <w:t>diagnóstico</w:t>
            </w:r>
            <w:r w:rsidR="00701F36" w:rsidRPr="00097529">
              <w:rPr>
                <w:rFonts w:ascii="Arial" w:hAnsi="Arial" w:cs="Arial"/>
                <w:sz w:val="20"/>
              </w:rPr>
              <w:t xml:space="preserve"> de</w:t>
            </w:r>
            <w:r w:rsidRPr="00097529">
              <w:rPr>
                <w:rFonts w:ascii="Arial" w:hAnsi="Arial" w:cs="Arial"/>
                <w:sz w:val="20"/>
              </w:rPr>
              <w:t xml:space="preserve"> maloclusiones y trastornos temporomandibulares</w:t>
            </w:r>
          </w:p>
          <w:p w14:paraId="718C8F4A" w14:textId="77777777" w:rsidR="00C746EA" w:rsidRPr="00C746EA" w:rsidRDefault="00C746EA" w:rsidP="00C746EA">
            <w:pPr>
              <w:spacing w:after="0" w:line="240" w:lineRule="auto"/>
              <w:jc w:val="both"/>
              <w:rPr>
                <w:rFonts w:ascii="Arial" w:hAnsi="Arial" w:cs="Arial"/>
                <w:b/>
                <w:color w:val="E2441B"/>
              </w:rPr>
            </w:pPr>
            <w:r w:rsidRPr="00C746EA">
              <w:rPr>
                <w:rFonts w:ascii="Arial" w:hAnsi="Arial" w:cs="Arial"/>
                <w:b/>
                <w:color w:val="E2441B"/>
              </w:rPr>
              <w:t>Perfil de egreso:</w:t>
            </w:r>
          </w:p>
          <w:p w14:paraId="3862072A" w14:textId="3E4933BE" w:rsidR="00C746EA" w:rsidRPr="00C746EA" w:rsidRDefault="00701F36" w:rsidP="00C746EA">
            <w:pPr>
              <w:spacing w:after="0" w:line="240" w:lineRule="auto"/>
              <w:jc w:val="both"/>
              <w:rPr>
                <w:rFonts w:ascii="Arial" w:hAnsi="Arial" w:cs="Arial"/>
              </w:rPr>
            </w:pPr>
            <w:r w:rsidRPr="00097529">
              <w:rPr>
                <w:rFonts w:ascii="Arial" w:hAnsi="Arial" w:cs="Arial"/>
                <w:sz w:val="20"/>
              </w:rPr>
              <w:t xml:space="preserve">La unidad de aprendizaje permite al egresado contar con los elementos necesarios para realizar un diagnóstico certero de  maloclusiones y trastornos temporomandibulares.  </w:t>
            </w:r>
          </w:p>
          <w:p w14:paraId="23B9A4B6" w14:textId="77777777" w:rsidR="00C746EA" w:rsidRPr="00C746EA" w:rsidRDefault="00C746EA" w:rsidP="00C746EA">
            <w:pPr>
              <w:spacing w:after="0" w:line="240" w:lineRule="auto"/>
              <w:jc w:val="both"/>
              <w:rPr>
                <w:rFonts w:ascii="Arial" w:hAnsi="Arial" w:cs="Arial"/>
              </w:rPr>
            </w:pPr>
          </w:p>
          <w:p w14:paraId="78E74204" w14:textId="77777777" w:rsidR="00C746EA" w:rsidRPr="00C746EA" w:rsidRDefault="00C746EA" w:rsidP="00C746EA">
            <w:pPr>
              <w:spacing w:after="0" w:line="240" w:lineRule="auto"/>
              <w:jc w:val="both"/>
              <w:rPr>
                <w:rFonts w:ascii="Arial" w:hAnsi="Arial" w:cs="Arial"/>
              </w:rPr>
            </w:pPr>
          </w:p>
        </w:tc>
        <w:tc>
          <w:tcPr>
            <w:tcW w:w="3544" w:type="dxa"/>
            <w:tcBorders>
              <w:top w:val="single" w:sz="6" w:space="0" w:color="7F8487"/>
            </w:tcBorders>
            <w:shd w:val="clear" w:color="auto" w:fill="auto"/>
            <w:vAlign w:val="center"/>
          </w:tcPr>
          <w:p w14:paraId="5ADC9E72" w14:textId="45810F76" w:rsidR="00C746EA" w:rsidRPr="00C746EA" w:rsidRDefault="00C73D36" w:rsidP="00097529">
            <w:pPr>
              <w:spacing w:after="0" w:line="240" w:lineRule="auto"/>
              <w:jc w:val="center"/>
              <w:rPr>
                <w:rFonts w:ascii="Arial" w:hAnsi="Arial" w:cs="Arial"/>
              </w:rPr>
            </w:pPr>
            <w:r>
              <w:rPr>
                <w:rFonts w:ascii="Arial" w:hAnsi="Arial" w:cs="Arial"/>
              </w:rPr>
              <w:t>Diagnostica maloclusiones y trastornos temporomandibulares mediante el conocimiento morfofuncional de cada uno de los elementos que componen el Sistema Estomatognático, así como a través de la interpretación de los auxiliares de diagnóstico</w:t>
            </w:r>
          </w:p>
        </w:tc>
        <w:tc>
          <w:tcPr>
            <w:tcW w:w="3544" w:type="dxa"/>
            <w:tcBorders>
              <w:top w:val="single" w:sz="6" w:space="0" w:color="7F8487"/>
            </w:tcBorders>
            <w:shd w:val="clear" w:color="auto" w:fill="auto"/>
            <w:vAlign w:val="center"/>
          </w:tcPr>
          <w:p w14:paraId="5CB75327" w14:textId="2EE87813" w:rsidR="00C746EA" w:rsidRPr="00C746EA" w:rsidRDefault="008F16B7" w:rsidP="008F16B7">
            <w:pPr>
              <w:spacing w:after="0" w:line="240" w:lineRule="auto"/>
              <w:jc w:val="center"/>
              <w:rPr>
                <w:rFonts w:ascii="Arial" w:hAnsi="Arial" w:cs="Arial"/>
              </w:rPr>
            </w:pPr>
            <w:r>
              <w:rPr>
                <w:rFonts w:ascii="Arial" w:hAnsi="Arial" w:cs="Arial"/>
              </w:rPr>
              <w:t>El objetivo general de la unidad de aprendizaje contribuye a saber que necesitas desarrollar de la unidad de aprendizaje para que el alumno cuente con los elementos  necesarios de diagnóstico y tratamiento</w:t>
            </w:r>
            <w:bookmarkStart w:id="0" w:name="_GoBack"/>
            <w:bookmarkEnd w:id="0"/>
            <w:r>
              <w:rPr>
                <w:rFonts w:ascii="Arial" w:hAnsi="Arial" w:cs="Arial"/>
              </w:rPr>
              <w:t>.</w:t>
            </w:r>
          </w:p>
        </w:tc>
      </w:tr>
    </w:tbl>
    <w:p w14:paraId="4C82E4F8" w14:textId="77777777" w:rsidR="00C746EA" w:rsidRDefault="00C746EA" w:rsidP="00C746EA">
      <w:pPr>
        <w:spacing w:after="0" w:line="240" w:lineRule="auto"/>
        <w:jc w:val="both"/>
        <w:rPr>
          <w:rFonts w:ascii="Arial" w:hAnsi="Arial" w:cs="Arial"/>
          <w:sz w:val="24"/>
          <w:szCs w:val="24"/>
        </w:rPr>
      </w:pPr>
    </w:p>
    <w:p w14:paraId="5496E844" w14:textId="77777777" w:rsidR="00C746EA" w:rsidRDefault="00C746EA" w:rsidP="00C746EA">
      <w:pPr>
        <w:spacing w:after="0" w:line="240" w:lineRule="auto"/>
        <w:jc w:val="both"/>
        <w:rPr>
          <w:rFonts w:ascii="Arial" w:hAnsi="Arial" w:cs="Arial"/>
          <w:sz w:val="24"/>
          <w:szCs w:val="24"/>
        </w:rPr>
      </w:pPr>
    </w:p>
    <w:p w14:paraId="3C59614E" w14:textId="77777777" w:rsidR="00C746EA" w:rsidRDefault="00C746EA" w:rsidP="00C746EA">
      <w:pPr>
        <w:spacing w:after="0" w:line="240" w:lineRule="auto"/>
        <w:jc w:val="both"/>
        <w:rPr>
          <w:rFonts w:ascii="Arial" w:hAnsi="Arial" w:cs="Arial"/>
          <w:sz w:val="24"/>
          <w:szCs w:val="24"/>
        </w:rPr>
      </w:pPr>
    </w:p>
    <w:p w14:paraId="4BF6B6B1" w14:textId="77777777" w:rsidR="00205E68" w:rsidRDefault="00C746EA" w:rsidP="00C746EA">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Ubique su unidad de aprendizaje en el mapa curricular del plan de estudios e identifique el momento y fase en que se ha de cursar (inicio, intermedio o final; básica o profesional), así como las unidades de aprendizaje previas, paralelas y posteriores con las que se relaciona. </w:t>
      </w:r>
    </w:p>
    <w:p w14:paraId="52CB7778" w14:textId="77777777" w:rsidR="00205E68" w:rsidRDefault="00205E68" w:rsidP="00205E68">
      <w:pPr>
        <w:spacing w:after="0" w:line="240" w:lineRule="auto"/>
        <w:ind w:left="360"/>
        <w:jc w:val="both"/>
        <w:rPr>
          <w:rFonts w:ascii="Arial" w:hAnsi="Arial" w:cs="Arial"/>
          <w:sz w:val="24"/>
          <w:szCs w:val="24"/>
        </w:rPr>
      </w:pPr>
    </w:p>
    <w:p w14:paraId="62B32842" w14:textId="77777777" w:rsidR="00C746EA" w:rsidRPr="00205E68" w:rsidRDefault="00C746EA" w:rsidP="00205E68">
      <w:pPr>
        <w:spacing w:after="0" w:line="240" w:lineRule="auto"/>
        <w:ind w:left="360" w:firstLine="360"/>
        <w:jc w:val="both"/>
        <w:rPr>
          <w:rFonts w:ascii="Arial" w:hAnsi="Arial" w:cs="Arial"/>
          <w:sz w:val="24"/>
          <w:szCs w:val="24"/>
        </w:rPr>
      </w:pPr>
      <w:r w:rsidRPr="00205E68">
        <w:rPr>
          <w:rFonts w:ascii="Arial" w:hAnsi="Arial" w:cs="Arial"/>
          <w:sz w:val="24"/>
          <w:szCs w:val="24"/>
        </w:rPr>
        <w:t>Llene el siguiente esquema:</w:t>
      </w:r>
    </w:p>
    <w:p w14:paraId="0E1C5AE0" w14:textId="77777777" w:rsidR="00C746EA" w:rsidRDefault="00C746EA" w:rsidP="00C746EA">
      <w:pPr>
        <w:spacing w:after="0" w:line="240" w:lineRule="auto"/>
        <w:jc w:val="both"/>
        <w:rPr>
          <w:rFonts w:ascii="Arial" w:hAnsi="Arial" w:cs="Arial"/>
          <w:sz w:val="24"/>
          <w:szCs w:val="24"/>
        </w:rPr>
      </w:pPr>
    </w:p>
    <w:p w14:paraId="70D6F041" w14:textId="77777777" w:rsidR="00C746EA" w:rsidRPr="00904C92" w:rsidRDefault="00C746EA" w:rsidP="00C746EA">
      <w:pPr>
        <w:spacing w:after="0" w:line="240" w:lineRule="auto"/>
        <w:jc w:val="both"/>
        <w:rPr>
          <w:rFonts w:ascii="Arial" w:hAnsi="Arial" w:cs="Arial"/>
          <w:color w:val="FFFFFF" w:themeColor="background1"/>
          <w:sz w:val="24"/>
          <w:szCs w:val="24"/>
        </w:rPr>
      </w:pPr>
    </w:p>
    <w:p w14:paraId="00CBE641" w14:textId="77777777" w:rsidR="00C746EA" w:rsidRPr="00904C92" w:rsidRDefault="00C746EA" w:rsidP="00C746EA">
      <w:pPr>
        <w:spacing w:after="0" w:line="240" w:lineRule="auto"/>
        <w:jc w:val="both"/>
        <w:rPr>
          <w:rFonts w:ascii="Arial" w:hAnsi="Arial" w:cs="Arial"/>
          <w:color w:val="FFFFFF" w:themeColor="background1"/>
          <w:sz w:val="24"/>
          <w:szCs w:val="24"/>
        </w:rPr>
      </w:pPr>
    </w:p>
    <w:p w14:paraId="294CE9D0" w14:textId="77777777" w:rsidR="00C746EA" w:rsidRPr="00904C92" w:rsidRDefault="005A083B" w:rsidP="00C746EA">
      <w:pPr>
        <w:spacing w:after="0" w:line="240" w:lineRule="auto"/>
        <w:jc w:val="both"/>
        <w:rPr>
          <w:rFonts w:ascii="Arial" w:hAnsi="Arial" w:cs="Arial"/>
          <w:color w:val="FFFFFF" w:themeColor="background1"/>
          <w:sz w:val="24"/>
          <w:szCs w:val="24"/>
        </w:rPr>
      </w:pPr>
      <w:r w:rsidRPr="00904C92">
        <w:rPr>
          <w:rFonts w:ascii="Arial" w:hAnsi="Arial" w:cs="Arial"/>
          <w:noProof/>
          <w:color w:val="FFFFFF" w:themeColor="background1"/>
          <w:sz w:val="24"/>
          <w:szCs w:val="24"/>
          <w:lang w:eastAsia="es-MX"/>
        </w:rPr>
        <mc:AlternateContent>
          <mc:Choice Requires="wps">
            <w:drawing>
              <wp:anchor distT="45720" distB="45720" distL="114300" distR="114300" simplePos="0" relativeHeight="251652095" behindDoc="0" locked="0" layoutInCell="1" allowOverlap="1" wp14:anchorId="101E5057" wp14:editId="7758AB37">
                <wp:simplePos x="0" y="0"/>
                <wp:positionH relativeFrom="margin">
                  <wp:posOffset>800100</wp:posOffset>
                </wp:positionH>
                <wp:positionV relativeFrom="paragraph">
                  <wp:posOffset>7620</wp:posOffset>
                </wp:positionV>
                <wp:extent cx="2952750" cy="581025"/>
                <wp:effectExtent l="57150" t="57150" r="57150" b="666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81025"/>
                        </a:xfrm>
                        <a:prstGeom prst="rect">
                          <a:avLst/>
                        </a:prstGeom>
                        <a:solidFill>
                          <a:srgbClr val="E2441B"/>
                        </a:solidFill>
                        <a:ln w="25400">
                          <a:solidFill>
                            <a:srgbClr val="5EB2D9"/>
                          </a:solidFill>
                          <a:headEnd/>
                          <a:tailEnd/>
                        </a:ln>
                        <a:effectLst/>
                        <a:scene3d>
                          <a:camera prst="orthographicFront"/>
                          <a:lightRig rig="threePt" dir="t"/>
                        </a:scene3d>
                        <a:sp3d>
                          <a:bevelT/>
                        </a:sp3d>
                      </wps:spPr>
                      <wps:style>
                        <a:lnRef idx="1">
                          <a:schemeClr val="accent1"/>
                        </a:lnRef>
                        <a:fillRef idx="2">
                          <a:schemeClr val="accent1"/>
                        </a:fillRef>
                        <a:effectRef idx="1">
                          <a:schemeClr val="accent1"/>
                        </a:effectRef>
                        <a:fontRef idx="minor">
                          <a:schemeClr val="dk1"/>
                        </a:fontRef>
                      </wps:style>
                      <wps:txbx>
                        <w:txbxContent>
                          <w:p w14:paraId="578BB71F" w14:textId="1FAD54A5" w:rsidR="00B87BD4" w:rsidRPr="005A083B" w:rsidRDefault="00B87BD4" w:rsidP="00C746EA">
                            <w:pPr>
                              <w:spacing w:after="0" w:line="240" w:lineRule="auto"/>
                              <w:jc w:val="center"/>
                              <w:rPr>
                                <w:rFonts w:ascii="Arial" w:hAnsi="Arial" w:cs="Arial"/>
                                <w:b/>
                                <w:color w:val="FFFFFF" w:themeColor="background1"/>
                              </w:rPr>
                            </w:pPr>
                            <w:r w:rsidRPr="005A083B">
                              <w:rPr>
                                <w:rFonts w:ascii="Arial" w:hAnsi="Arial" w:cs="Arial"/>
                                <w:b/>
                                <w:color w:val="FFFFFF" w:themeColor="background1"/>
                              </w:rPr>
                              <w:t>Momento y fase en que se ubica la UA en el mapa curricular:</w:t>
                            </w:r>
                            <w:r w:rsidR="00097529">
                              <w:rPr>
                                <w:rFonts w:ascii="Arial" w:hAnsi="Arial" w:cs="Arial"/>
                                <w:b/>
                                <w:color w:val="FFFFFF" w:themeColor="background1"/>
                              </w:rPr>
                              <w:t xml:space="preserve"> </w:t>
                            </w:r>
                            <w:r w:rsidR="00097529">
                              <w:rPr>
                                <w:rFonts w:ascii="Arial" w:hAnsi="Arial" w:cs="Arial"/>
                                <w:b/>
                                <w:color w:val="FFFFFF" w:themeColor="background1"/>
                              </w:rPr>
                              <w:br/>
                              <w:t xml:space="preserve">Intermedio- Profesional </w:t>
                            </w:r>
                          </w:p>
                          <w:p w14:paraId="25FD0318" w14:textId="77777777" w:rsidR="00B87BD4" w:rsidRPr="005A083B" w:rsidRDefault="00B87BD4" w:rsidP="00C746EA">
                            <w:pPr>
                              <w:spacing w:after="0" w:line="240" w:lineRule="auto"/>
                              <w:jc w:val="center"/>
                              <w:rPr>
                                <w:rFonts w:ascii="Arial" w:hAnsi="Arial" w:cs="Arial"/>
                                <w:color w:val="FFFFFF" w:themeColor="background1"/>
                              </w:rPr>
                            </w:pPr>
                          </w:p>
                          <w:p w14:paraId="766C7998" w14:textId="77777777" w:rsidR="00B87BD4" w:rsidRPr="005A083B" w:rsidRDefault="00B87BD4" w:rsidP="00C746EA">
                            <w:pPr>
                              <w:spacing w:after="0" w:line="240" w:lineRule="auto"/>
                              <w:jc w:val="center"/>
                              <w:rPr>
                                <w:rFonts w:ascii="Arial" w:hAnsi="Arial" w:cs="Arial"/>
                                <w:color w:val="FFFFFF" w:themeColor="background1"/>
                              </w:rPr>
                            </w:pPr>
                          </w:p>
                          <w:p w14:paraId="3A81C02B" w14:textId="77777777" w:rsidR="00B87BD4" w:rsidRPr="005A083B" w:rsidRDefault="00B87BD4" w:rsidP="00C746EA">
                            <w:pPr>
                              <w:spacing w:after="0" w:line="240" w:lineRule="auto"/>
                              <w:jc w:val="center"/>
                              <w:rPr>
                                <w:rFonts w:ascii="Arial" w:hAnsi="Arial" w:cs="Arial"/>
                                <w:color w:val="FFFFFF" w:themeColor="background1"/>
                              </w:rPr>
                            </w:pPr>
                          </w:p>
                          <w:p w14:paraId="1EB60684" w14:textId="77777777" w:rsidR="00B87BD4" w:rsidRPr="005A083B" w:rsidRDefault="00B87BD4" w:rsidP="00C746EA">
                            <w:pPr>
                              <w:spacing w:after="0" w:line="240" w:lineRule="auto"/>
                              <w:jc w:val="cente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63pt;margin-top:.6pt;width:232.5pt;height:45.75pt;z-index:2516520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" fillcolor="#e2441b" strokecolor="#5eb2d9" strokeweight="2pt">
                <v:textbox>
                  <w:txbxContent>
                    <w:p w14:paraId="578BB71F" w14:textId="1FAD54A5" w:rsidR="00B87BD4" w:rsidRPr="005A083B" w:rsidRDefault="00B87BD4" w:rsidP="00C746EA">
                      <w:pPr>
                        <w:spacing w:after="0" w:line="240" w:lineRule="auto"/>
                        <w:jc w:val="center"/>
                        <w:rPr>
                          <w:rFonts w:ascii="Arial" w:hAnsi="Arial" w:cs="Arial"/>
                          <w:b/>
                          <w:color w:val="FFFFFF" w:themeColor="background1"/>
                        </w:rPr>
                      </w:pPr>
                      <w:r w:rsidRPr="005A083B">
                        <w:rPr>
                          <w:rFonts w:ascii="Arial" w:hAnsi="Arial" w:cs="Arial"/>
                          <w:b/>
                          <w:color w:val="FFFFFF" w:themeColor="background1"/>
                        </w:rPr>
                        <w:t>Momento y fase en que se ubica la UA en el mapa curricular:</w:t>
                      </w:r>
                      <w:r w:rsidR="00097529">
                        <w:rPr>
                          <w:rFonts w:ascii="Arial" w:hAnsi="Arial" w:cs="Arial"/>
                          <w:b/>
                          <w:color w:val="FFFFFF" w:themeColor="background1"/>
                        </w:rPr>
                        <w:t xml:space="preserve"> </w:t>
                      </w:r>
                      <w:r w:rsidR="00097529">
                        <w:rPr>
                          <w:rFonts w:ascii="Arial" w:hAnsi="Arial" w:cs="Arial"/>
                          <w:b/>
                          <w:color w:val="FFFFFF" w:themeColor="background1"/>
                        </w:rPr>
                        <w:br/>
                        <w:t xml:space="preserve">Intermedio- Profesional </w:t>
                      </w:r>
                    </w:p>
                    <w:p w14:paraId="25FD0318" w14:textId="77777777" w:rsidR="00B87BD4" w:rsidRPr="005A083B" w:rsidRDefault="00B87BD4" w:rsidP="00C746EA">
                      <w:pPr>
                        <w:spacing w:after="0" w:line="240" w:lineRule="auto"/>
                        <w:jc w:val="center"/>
                        <w:rPr>
                          <w:rFonts w:ascii="Arial" w:hAnsi="Arial" w:cs="Arial"/>
                          <w:color w:val="FFFFFF" w:themeColor="background1"/>
                        </w:rPr>
                      </w:pPr>
                    </w:p>
                    <w:p w14:paraId="766C7998" w14:textId="77777777" w:rsidR="00B87BD4" w:rsidRPr="005A083B" w:rsidRDefault="00B87BD4" w:rsidP="00C746EA">
                      <w:pPr>
                        <w:spacing w:after="0" w:line="240" w:lineRule="auto"/>
                        <w:jc w:val="center"/>
                        <w:rPr>
                          <w:rFonts w:ascii="Arial" w:hAnsi="Arial" w:cs="Arial"/>
                          <w:color w:val="FFFFFF" w:themeColor="background1"/>
                        </w:rPr>
                      </w:pPr>
                    </w:p>
                    <w:p w14:paraId="3A81C02B" w14:textId="77777777" w:rsidR="00B87BD4" w:rsidRPr="005A083B" w:rsidRDefault="00B87BD4" w:rsidP="00C746EA">
                      <w:pPr>
                        <w:spacing w:after="0" w:line="240" w:lineRule="auto"/>
                        <w:jc w:val="center"/>
                        <w:rPr>
                          <w:rFonts w:ascii="Arial" w:hAnsi="Arial" w:cs="Arial"/>
                          <w:color w:val="FFFFFF" w:themeColor="background1"/>
                        </w:rPr>
                      </w:pPr>
                    </w:p>
                    <w:p w14:paraId="1EB60684" w14:textId="77777777" w:rsidR="00B87BD4" w:rsidRPr="005A083B" w:rsidRDefault="00B87BD4" w:rsidP="00C746EA">
                      <w:pPr>
                        <w:spacing w:after="0" w:line="240" w:lineRule="auto"/>
                        <w:jc w:val="center"/>
                        <w:rPr>
                          <w:rFonts w:ascii="Arial" w:hAnsi="Arial" w:cs="Arial"/>
                          <w:color w:val="FFFFFF" w:themeColor="background1"/>
                        </w:rPr>
                      </w:pPr>
                    </w:p>
                  </w:txbxContent>
                </v:textbox>
                <w10:wrap type="square" anchorx="margin"/>
              </v:shape>
            </w:pict>
          </mc:Fallback>
        </mc:AlternateContent>
      </w:r>
    </w:p>
    <w:p w14:paraId="06B28BC3" w14:textId="77777777" w:rsidR="00C746EA" w:rsidRPr="00904C92" w:rsidRDefault="00C746EA" w:rsidP="00C746EA">
      <w:pPr>
        <w:spacing w:after="0" w:line="240" w:lineRule="auto"/>
        <w:jc w:val="both"/>
        <w:rPr>
          <w:rFonts w:ascii="Arial" w:hAnsi="Arial" w:cs="Arial"/>
          <w:color w:val="FFFFFF" w:themeColor="background1"/>
          <w:sz w:val="24"/>
          <w:szCs w:val="24"/>
        </w:rPr>
      </w:pPr>
    </w:p>
    <w:p w14:paraId="0AA8637D" w14:textId="77777777" w:rsidR="00C746EA" w:rsidRPr="00904C92" w:rsidRDefault="00AD423E" w:rsidP="00C746EA">
      <w:pPr>
        <w:spacing w:after="0" w:line="240" w:lineRule="auto"/>
        <w:jc w:val="both"/>
        <w:rPr>
          <w:rFonts w:ascii="Arial" w:hAnsi="Arial" w:cs="Arial"/>
          <w:color w:val="FFFFFF" w:themeColor="background1"/>
          <w:sz w:val="24"/>
          <w:szCs w:val="24"/>
        </w:rPr>
      </w:pPr>
      <w:r>
        <w:rPr>
          <w:rFonts w:ascii="Arial" w:hAnsi="Arial" w:cs="Arial"/>
          <w:noProof/>
          <w:color w:val="FFFFFF" w:themeColor="background1"/>
          <w:sz w:val="24"/>
          <w:szCs w:val="24"/>
          <w:lang w:eastAsia="es-MX"/>
        </w:rPr>
        <mc:AlternateContent>
          <mc:Choice Requires="wpg">
            <w:drawing>
              <wp:anchor distT="0" distB="0" distL="114300" distR="114300" simplePos="0" relativeHeight="251659264" behindDoc="1" locked="0" layoutInCell="1" allowOverlap="1" wp14:anchorId="01E6872E" wp14:editId="38093A57">
                <wp:simplePos x="0" y="0"/>
                <wp:positionH relativeFrom="column">
                  <wp:posOffset>-43815</wp:posOffset>
                </wp:positionH>
                <wp:positionV relativeFrom="paragraph">
                  <wp:posOffset>84455</wp:posOffset>
                </wp:positionV>
                <wp:extent cx="5548630" cy="2157730"/>
                <wp:effectExtent l="76200" t="101600" r="90170" b="179070"/>
                <wp:wrapNone/>
                <wp:docPr id="9" name="Agrupar 9"/>
                <wp:cNvGraphicFramePr/>
                <a:graphic xmlns:a="http://schemas.openxmlformats.org/drawingml/2006/main">
                  <a:graphicData uri="http://schemas.microsoft.com/office/word/2010/wordprocessingGroup">
                    <wpg:wgp>
                      <wpg:cNvGrpSpPr/>
                      <wpg:grpSpPr>
                        <a:xfrm>
                          <a:off x="0" y="0"/>
                          <a:ext cx="5548630" cy="2157730"/>
                          <a:chOff x="0" y="0"/>
                          <a:chExt cx="5548630" cy="2157730"/>
                        </a:xfrm>
                      </wpg:grpSpPr>
                      <wps:wsp>
                        <wps:cNvPr id="1" name="Flecha derecha 1"/>
                        <wps:cNvSpPr/>
                        <wps:spPr>
                          <a:xfrm>
                            <a:off x="18415" y="0"/>
                            <a:ext cx="5530215" cy="2157730"/>
                          </a:xfrm>
                          <a:prstGeom prst="rightArrow">
                            <a:avLst/>
                          </a:prstGeom>
                          <a:gradFill flip="none" rotWithShape="1">
                            <a:gsLst>
                              <a:gs pos="70000">
                                <a:srgbClr val="112248"/>
                              </a:gs>
                              <a:gs pos="30000">
                                <a:srgbClr val="E2441B"/>
                              </a:gs>
                              <a:gs pos="48000">
                                <a:srgbClr val="5EB2D9"/>
                              </a:gs>
                            </a:gsLst>
                            <a:lin ang="16200000" scaled="0"/>
                            <a:tileRect/>
                          </a:gradFill>
                          <a:ln w="25400">
                            <a:solidFill>
                              <a:srgbClr val="5EB2D9"/>
                            </a:solidFill>
                          </a:ln>
                          <a:scene3d>
                            <a:camera prst="orthographicFront"/>
                            <a:lightRig rig="threePt" dir="t"/>
                          </a:scene3d>
                          <a:sp3d>
                            <a:bevelT w="63500" h="63500"/>
                          </a:sp3d>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0" y="541020"/>
                            <a:ext cx="1449074" cy="1067309"/>
                          </a:xfrm>
                          <a:prstGeom prst="rect">
                            <a:avLst/>
                          </a:prstGeom>
                          <a:noFill/>
                          <a:ln w="19050">
                            <a:solidFill>
                              <a:srgbClr val="5EB2D9"/>
                            </a:solidFill>
                            <a:headEnd/>
                            <a:tailEnd/>
                          </a:ln>
                          <a:effectLst/>
                          <a:scene3d>
                            <a:camera prst="orthographicFront"/>
                            <a:lightRig rig="threePt" dir="t"/>
                          </a:scene3d>
                          <a:sp3d/>
                        </wps:spPr>
                        <wps:style>
                          <a:lnRef idx="1">
                            <a:schemeClr val="accent1"/>
                          </a:lnRef>
                          <a:fillRef idx="2">
                            <a:schemeClr val="accent1"/>
                          </a:fillRef>
                          <a:effectRef idx="1">
                            <a:schemeClr val="accent1"/>
                          </a:effectRef>
                          <a:fontRef idx="minor">
                            <a:schemeClr val="dk1"/>
                          </a:fontRef>
                        </wps:style>
                        <wps:txbx>
                          <w:txbxContent>
                            <w:p w14:paraId="2993CC59" w14:textId="7DC9425B" w:rsidR="00B87BD4" w:rsidRPr="00770036" w:rsidRDefault="00B87BD4" w:rsidP="00C746EA">
                              <w:pPr>
                                <w:spacing w:after="0" w:line="240" w:lineRule="auto"/>
                                <w:jc w:val="center"/>
                                <w:rPr>
                                  <w:rFonts w:ascii="Arial" w:hAnsi="Arial" w:cs="Arial"/>
                                  <w:color w:val="FFFFFF" w:themeColor="background1"/>
                                </w:rPr>
                              </w:pPr>
                              <w:r w:rsidRPr="00AD423E">
                                <w:rPr>
                                  <w:rFonts w:ascii="Arial" w:hAnsi="Arial" w:cs="Arial"/>
                                  <w:b/>
                                  <w:color w:val="FFFFFF" w:themeColor="background1"/>
                                </w:rPr>
                                <w:t>UA previas</w:t>
                              </w:r>
                            </w:p>
                            <w:p w14:paraId="26132DD4" w14:textId="77777777" w:rsidR="00B87BD4" w:rsidRPr="00AD423E" w:rsidRDefault="00B87BD4" w:rsidP="00C746EA">
                              <w:pPr>
                                <w:spacing w:after="0" w:line="240" w:lineRule="auto"/>
                                <w:jc w:val="center"/>
                                <w:rPr>
                                  <w:rFonts w:ascii="Arial" w:hAnsi="Arial" w:cs="Arial"/>
                                  <w:color w:val="FFFFFF" w:themeColor="background1"/>
                                </w:rPr>
                              </w:pPr>
                            </w:p>
                          </w:txbxContent>
                        </wps:txbx>
                        <wps:bodyPr rot="0" vert="horz" wrap="square" lIns="91440" tIns="45720" rIns="91440" bIns="45720" anchor="t" anchorCtr="0">
                          <a:noAutofit/>
                        </wps:bodyPr>
                      </wps:wsp>
                      <wps:wsp>
                        <wps:cNvPr id="2" name="Cuadro de texto 2"/>
                        <wps:cNvSpPr txBox="1">
                          <a:spLocks noChangeArrowheads="1"/>
                        </wps:cNvSpPr>
                        <wps:spPr bwMode="auto">
                          <a:xfrm>
                            <a:off x="1457960" y="541020"/>
                            <a:ext cx="1537970" cy="1059815"/>
                          </a:xfrm>
                          <a:prstGeom prst="rect">
                            <a:avLst/>
                          </a:prstGeom>
                          <a:noFill/>
                          <a:ln w="19050">
                            <a:solidFill>
                              <a:srgbClr val="5EB2D9"/>
                            </a:solidFill>
                            <a:headEnd/>
                            <a:tailEnd/>
                          </a:ln>
                          <a:effectLst/>
                          <a:scene3d>
                            <a:camera prst="orthographicFront"/>
                            <a:lightRig rig="threePt" dir="t"/>
                          </a:scene3d>
                          <a:sp3d/>
                        </wps:spPr>
                        <wps:style>
                          <a:lnRef idx="1">
                            <a:schemeClr val="accent1"/>
                          </a:lnRef>
                          <a:fillRef idx="2">
                            <a:schemeClr val="accent1"/>
                          </a:fillRef>
                          <a:effectRef idx="1">
                            <a:schemeClr val="accent1"/>
                          </a:effectRef>
                          <a:fontRef idx="minor">
                            <a:schemeClr val="dk1"/>
                          </a:fontRef>
                        </wps:style>
                        <wps:txbx>
                          <w:txbxContent>
                            <w:p w14:paraId="35A651B4" w14:textId="77777777" w:rsidR="00B87BD4" w:rsidRPr="00AD423E" w:rsidRDefault="00B87BD4" w:rsidP="00C746EA">
                              <w:pPr>
                                <w:spacing w:after="0" w:line="240" w:lineRule="auto"/>
                                <w:jc w:val="center"/>
                                <w:rPr>
                                  <w:rFonts w:ascii="Arial" w:hAnsi="Arial" w:cs="Arial"/>
                                  <w:color w:val="FFFFFF" w:themeColor="background1"/>
                                </w:rPr>
                              </w:pPr>
                              <w:r w:rsidRPr="00AD423E">
                                <w:rPr>
                                  <w:rFonts w:ascii="Arial" w:hAnsi="Arial" w:cs="Arial"/>
                                  <w:b/>
                                  <w:color w:val="FFFFFF" w:themeColor="background1"/>
                                </w:rPr>
                                <w:t>UA paralelas</w:t>
                              </w:r>
                            </w:p>
                            <w:p w14:paraId="48993657" w14:textId="77777777" w:rsidR="00B87BD4" w:rsidRPr="00770036" w:rsidRDefault="00B87BD4" w:rsidP="005A083B">
                              <w:pPr>
                                <w:spacing w:after="0" w:line="240" w:lineRule="auto"/>
                                <w:jc w:val="center"/>
                                <w:rPr>
                                  <w:rFonts w:ascii="Arial" w:hAnsi="Arial" w:cs="Arial"/>
                                  <w:color w:val="FFFFFF" w:themeColor="background1"/>
                                </w:rPr>
                              </w:pPr>
                            </w:p>
                            <w:p w14:paraId="38C67A2D" w14:textId="105CB15E" w:rsidR="00B87BD4" w:rsidRPr="00770036" w:rsidRDefault="00F364D7" w:rsidP="00C746EA">
                              <w:pPr>
                                <w:spacing w:after="0" w:line="240" w:lineRule="auto"/>
                                <w:jc w:val="center"/>
                                <w:rPr>
                                  <w:rFonts w:ascii="Arial" w:hAnsi="Arial" w:cs="Arial"/>
                                  <w:color w:val="FFFFFF" w:themeColor="background1"/>
                                </w:rPr>
                              </w:pPr>
                              <w:r>
                                <w:rPr>
                                  <w:rFonts w:ascii="Arial" w:hAnsi="Arial" w:cs="Arial"/>
                                  <w:color w:val="FFFFFF" w:themeColor="background1"/>
                                </w:rPr>
                                <w:t xml:space="preserve">Oclusión </w:t>
                              </w:r>
                            </w:p>
                            <w:p w14:paraId="3149F0A2" w14:textId="77777777" w:rsidR="00B87BD4" w:rsidRPr="00770036" w:rsidRDefault="00B87BD4" w:rsidP="00C746EA">
                              <w:pPr>
                                <w:spacing w:after="0" w:line="240" w:lineRule="auto"/>
                                <w:jc w:val="center"/>
                                <w:rPr>
                                  <w:rFonts w:ascii="Arial" w:hAnsi="Arial" w:cs="Arial"/>
                                  <w:color w:val="FFFFFF" w:themeColor="background1"/>
                                </w:rPr>
                              </w:pPr>
                            </w:p>
                            <w:p w14:paraId="7CA139FC" w14:textId="77777777" w:rsidR="00B87BD4" w:rsidRPr="00770036" w:rsidRDefault="00B87BD4" w:rsidP="00C746EA">
                              <w:pPr>
                                <w:spacing w:after="0" w:line="240" w:lineRule="auto"/>
                                <w:jc w:val="center"/>
                                <w:rPr>
                                  <w:rFonts w:ascii="Arial" w:hAnsi="Arial" w:cs="Arial"/>
                                  <w:color w:val="FFFFFF" w:themeColor="background1"/>
                                </w:rPr>
                              </w:pPr>
                            </w:p>
                            <w:p w14:paraId="503A6F28" w14:textId="77777777" w:rsidR="00B87BD4" w:rsidRPr="00770036" w:rsidRDefault="00B87BD4" w:rsidP="00C746EA">
                              <w:pPr>
                                <w:spacing w:after="0" w:line="240" w:lineRule="auto"/>
                                <w:jc w:val="center"/>
                                <w:rPr>
                                  <w:rFonts w:ascii="Arial" w:hAnsi="Arial" w:cs="Arial"/>
                                  <w:color w:val="FFFFFF" w:themeColor="background1"/>
                                </w:rPr>
                              </w:pPr>
                            </w:p>
                            <w:p w14:paraId="6CC7400C" w14:textId="77777777" w:rsidR="00B87BD4" w:rsidRPr="00770036" w:rsidRDefault="00B87BD4" w:rsidP="00C746EA">
                              <w:pPr>
                                <w:jc w:val="center"/>
                                <w:rPr>
                                  <w:rFonts w:ascii="Arial" w:hAnsi="Arial" w:cs="Arial"/>
                                  <w:color w:val="FFFFFF" w:themeColor="background1"/>
                                </w:rPr>
                              </w:pPr>
                            </w:p>
                          </w:txbxContent>
                        </wps:txbx>
                        <wps:bodyPr rot="0" vert="horz" wrap="square" lIns="91440" tIns="45720" rIns="91440" bIns="45720" anchor="t" anchorCtr="0">
                          <a:noAutofit/>
                        </wps:bodyPr>
                      </wps:wsp>
                      <wps:wsp>
                        <wps:cNvPr id="3" name="Cuadro de texto 3"/>
                        <wps:cNvSpPr txBox="1">
                          <a:spLocks noChangeArrowheads="1"/>
                        </wps:cNvSpPr>
                        <wps:spPr bwMode="auto">
                          <a:xfrm>
                            <a:off x="3013710" y="541020"/>
                            <a:ext cx="1457325" cy="1059815"/>
                          </a:xfrm>
                          <a:prstGeom prst="rect">
                            <a:avLst/>
                          </a:prstGeom>
                          <a:noFill/>
                          <a:ln w="19050">
                            <a:solidFill>
                              <a:srgbClr val="5EB2D9"/>
                            </a:solidFill>
                            <a:headEnd/>
                            <a:tailEnd/>
                          </a:ln>
                          <a:effectLst/>
                          <a:scene3d>
                            <a:camera prst="orthographicFront"/>
                            <a:lightRig rig="threePt" dir="t"/>
                          </a:scene3d>
                          <a:sp3d/>
                        </wps:spPr>
                        <wps:style>
                          <a:lnRef idx="1">
                            <a:schemeClr val="accent1"/>
                          </a:lnRef>
                          <a:fillRef idx="2">
                            <a:schemeClr val="accent1"/>
                          </a:fillRef>
                          <a:effectRef idx="1">
                            <a:schemeClr val="accent1"/>
                          </a:effectRef>
                          <a:fontRef idx="minor">
                            <a:schemeClr val="dk1"/>
                          </a:fontRef>
                        </wps:style>
                        <wps:txbx>
                          <w:txbxContent>
                            <w:p w14:paraId="6405E76F" w14:textId="77777777" w:rsidR="00B87BD4" w:rsidRDefault="00B87BD4" w:rsidP="00A656D5">
                              <w:pPr>
                                <w:spacing w:after="0" w:line="240" w:lineRule="auto"/>
                                <w:jc w:val="center"/>
                                <w:rPr>
                                  <w:rFonts w:ascii="Arial" w:hAnsi="Arial" w:cs="Arial"/>
                                  <w:b/>
                                  <w:color w:val="FFFFFF" w:themeColor="background1"/>
                                </w:rPr>
                              </w:pPr>
                              <w:r w:rsidRPr="00AD423E">
                                <w:rPr>
                                  <w:rFonts w:ascii="Arial" w:hAnsi="Arial" w:cs="Arial"/>
                                  <w:b/>
                                  <w:color w:val="FFFFFF" w:themeColor="background1"/>
                                </w:rPr>
                                <w:t>UA posteriores</w:t>
                              </w:r>
                            </w:p>
                            <w:p w14:paraId="1C53278A" w14:textId="1CDB2DB6" w:rsidR="00F364D7" w:rsidRPr="00F364D7" w:rsidRDefault="00F364D7" w:rsidP="00F364D7">
                              <w:pPr>
                                <w:spacing w:after="0" w:line="240" w:lineRule="auto"/>
                                <w:rPr>
                                  <w:rFonts w:ascii="Arial" w:hAnsi="Arial" w:cs="Arial"/>
                                  <w:color w:val="FFFFFF" w:themeColor="background1"/>
                                </w:rPr>
                              </w:pPr>
                              <w:r w:rsidRPr="00F364D7">
                                <w:rPr>
                                  <w:rFonts w:ascii="Arial" w:hAnsi="Arial" w:cs="Arial"/>
                                  <w:color w:val="FFFFFF" w:themeColor="background1"/>
                                </w:rPr>
                                <w:t>Prótesis</w:t>
                              </w:r>
                              <w:r>
                                <w:rPr>
                                  <w:rFonts w:ascii="Arial" w:hAnsi="Arial" w:cs="Arial"/>
                                  <w:color w:val="FFFFFF" w:themeColor="background1"/>
                                </w:rPr>
                                <w:t xml:space="preserve"> parcial fija y removible</w:t>
                              </w:r>
                            </w:p>
                            <w:p w14:paraId="4F0D0B16" w14:textId="3BD3BD56" w:rsidR="00F364D7" w:rsidRPr="00F364D7" w:rsidRDefault="00F364D7" w:rsidP="00F364D7">
                              <w:pPr>
                                <w:spacing w:after="0" w:line="240" w:lineRule="auto"/>
                                <w:rPr>
                                  <w:rFonts w:ascii="Arial" w:hAnsi="Arial" w:cs="Arial"/>
                                  <w:color w:val="FFFFFF" w:themeColor="background1"/>
                                </w:rPr>
                              </w:pPr>
                              <w:r w:rsidRPr="00F364D7">
                                <w:rPr>
                                  <w:rFonts w:ascii="Arial" w:hAnsi="Arial" w:cs="Arial"/>
                                  <w:color w:val="FFFFFF" w:themeColor="background1"/>
                                </w:rPr>
                                <w:t xml:space="preserve">Prostodoncia </w:t>
                              </w:r>
                            </w:p>
                            <w:p w14:paraId="426F1DB7" w14:textId="155C9880" w:rsidR="00F364D7" w:rsidRPr="00F364D7" w:rsidRDefault="00F364D7" w:rsidP="00F364D7">
                              <w:pPr>
                                <w:spacing w:after="0" w:line="240" w:lineRule="auto"/>
                                <w:rPr>
                                  <w:rFonts w:ascii="Arial" w:hAnsi="Arial" w:cs="Arial"/>
                                  <w:color w:val="FFFFFF" w:themeColor="background1"/>
                                </w:rPr>
                              </w:pPr>
                              <w:r w:rsidRPr="00F364D7">
                                <w:rPr>
                                  <w:rFonts w:ascii="Arial" w:hAnsi="Arial" w:cs="Arial"/>
                                  <w:color w:val="FFFFFF" w:themeColor="background1"/>
                                </w:rPr>
                                <w:t>Ortodoncia</w:t>
                              </w:r>
                            </w:p>
                            <w:p w14:paraId="45136D80" w14:textId="77777777" w:rsidR="00F364D7" w:rsidRPr="00A656D5" w:rsidRDefault="00F364D7" w:rsidP="00A656D5">
                              <w:pPr>
                                <w:spacing w:after="0" w:line="240" w:lineRule="auto"/>
                                <w:jc w:val="center"/>
                                <w:rPr>
                                  <w:rFonts w:ascii="Arial" w:hAnsi="Arial" w:cs="Arial"/>
                                  <w:b/>
                                  <w:color w:val="FFFFFF" w:themeColor="background1"/>
                                </w:rPr>
                              </w:pPr>
                            </w:p>
                            <w:p w14:paraId="518C8429" w14:textId="77777777" w:rsidR="00B87BD4" w:rsidRPr="00A656D5" w:rsidRDefault="00B87BD4" w:rsidP="00A656D5">
                              <w:pPr>
                                <w:spacing w:after="0" w:line="240" w:lineRule="auto"/>
                                <w:jc w:val="center"/>
                                <w:rPr>
                                  <w:rFonts w:ascii="Arial" w:hAnsi="Arial" w:cs="Arial"/>
                                  <w:color w:val="FFFFFF" w:themeColor="background1"/>
                                </w:rPr>
                              </w:pPr>
                            </w:p>
                            <w:p w14:paraId="16B6F5E2" w14:textId="77777777" w:rsidR="00B87BD4" w:rsidRPr="00A656D5" w:rsidRDefault="00B87BD4" w:rsidP="00A656D5">
                              <w:pPr>
                                <w:spacing w:after="0" w:line="240" w:lineRule="auto"/>
                                <w:jc w:val="center"/>
                                <w:rPr>
                                  <w:rFonts w:ascii="Arial" w:hAnsi="Arial" w:cs="Arial"/>
                                  <w:color w:val="FFFFFF" w:themeColor="background1"/>
                                </w:rPr>
                              </w:pPr>
                            </w:p>
                            <w:p w14:paraId="0403A28A" w14:textId="77777777" w:rsidR="00B87BD4" w:rsidRPr="00A656D5" w:rsidRDefault="00B87BD4" w:rsidP="00A656D5">
                              <w:pPr>
                                <w:spacing w:after="0" w:line="240" w:lineRule="auto"/>
                                <w:jc w:val="center"/>
                                <w:rPr>
                                  <w:rFonts w:ascii="Arial" w:hAnsi="Arial" w:cs="Arial"/>
                                  <w:color w:val="FFFFFF" w:themeColor="background1"/>
                                </w:rPr>
                              </w:pPr>
                            </w:p>
                            <w:p w14:paraId="1A7F4DE5" w14:textId="77777777" w:rsidR="00B87BD4" w:rsidRPr="00A656D5" w:rsidRDefault="00B87BD4" w:rsidP="00A656D5">
                              <w:pPr>
                                <w:spacing w:after="0" w:line="240" w:lineRule="auto"/>
                                <w:jc w:val="center"/>
                                <w:rPr>
                                  <w:rFonts w:ascii="Arial" w:hAnsi="Arial" w:cs="Arial"/>
                                  <w:color w:val="FFFFFF" w:themeColor="background1"/>
                                </w:rPr>
                              </w:pPr>
                            </w:p>
                            <w:p w14:paraId="20DC01CA" w14:textId="77777777" w:rsidR="00B87BD4" w:rsidRPr="00A656D5" w:rsidRDefault="00B87BD4" w:rsidP="00A656D5">
                              <w:pPr>
                                <w:spacing w:after="0" w:line="240" w:lineRule="auto"/>
                                <w:jc w:val="center"/>
                                <w:rPr>
                                  <w:rFonts w:ascii="Arial" w:hAnsi="Arial" w:cs="Arial"/>
                                  <w:color w:val="FFFFFF" w:themeColor="background1"/>
                                </w:rPr>
                              </w:pPr>
                            </w:p>
                          </w:txbxContent>
                        </wps:txbx>
                        <wps:bodyPr rot="0" vert="horz" wrap="square" lIns="91440" tIns="45720" rIns="91440" bIns="45720" anchor="t" anchorCtr="0">
                          <a:noAutofit/>
                        </wps:bodyPr>
                      </wps:wsp>
                    </wpg:wgp>
                  </a:graphicData>
                </a:graphic>
              </wp:anchor>
            </w:drawing>
          </mc:Choice>
          <mc:Fallback>
            <w:pict>
              <v:group id="Agrupar 9" o:spid="_x0000_s1027" style="position:absolute;left:0;text-align:left;margin-left:-3.45pt;margin-top:6.65pt;width:436.9pt;height:169.9pt;z-index:-251657216" coordsize="55486,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8" type="#_x0000_t13" style="position:absolute;left:184;width:55302;height:21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4sxsIA&#10;AADaAAAADwAAAGRycy9kb3ducmV2LnhtbERPTWvCQBC9C/0PyxR6001KlRJdQ9pQUSqCRjwP2WmS&#10;NjsbsluN/74rCD0Nj/c5i3QwrThT7xrLCuJJBIK4tLrhSsGx+Bi/gnAeWWNrmRRcyUG6fBgtMNH2&#10;wns6H3wlQgi7BBXU3neJlK6syaCb2I44cF+2N+gD7Cupe7yEcNPK5yiaSYMNh4YaO3qvqfw5/BoF&#10;2Sre5Cfurtu36Uuc5cX3525XKPX0OGRzEJ4G/y++u9c6zIfbK7cr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zizGwgAAANoAAAAPAAAAAAAAAAAAAAAAAJgCAABkcnMvZG93&#10;bnJldi54bWxQSwUGAAAAAAQABAD1AAAAhwMAAAAA&#10;" adj="17386" fillcolor="#e2441b" strokecolor="#5eb2d9" strokeweight="2pt">
                  <v:fill color2="#112248" rotate="t" angle="180" colors="0 #e2441b;19661f #e2441b;31457f #5eb2d9" focus="100%" type="gradient">
                    <o:fill v:ext="view" type="gradientUnscaled"/>
                  </v:fill>
                  <v:shadow on="t" color="black" opacity="24903f" origin=",.5" offset="0,.55556mm"/>
                </v:shape>
                <v:shape id="_x0000_s1029" type="#_x0000_t202" style="position:absolute;top:5410;width:14490;height:10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6jNsYA&#10;AADcAAAADwAAAGRycy9kb3ducmV2LnhtbESPQUsDMRSE74L/ITzBi7TZFqxl27ToguBFpGvb8+vm&#10;dbM0eVmT2K7/3ghCj8PMfMMs14Oz4kwhdp4VTMYFCOLG645bBdvP19EcREzIGq1nUvBDEdar25sl&#10;ltpfeEPnOrUiQziWqMCk1JdSxsaQwzj2PXH2jj44TFmGVuqAlwx3Vk6LYiYddpwXDPZUGWpO9bdT&#10;sH/Zv3/Zh+rxGPTucJhV5sPWG6Xu74bnBYhEQ7qG/9tvWsF08gR/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6jNsYAAADcAAAADwAAAAAAAAAAAAAAAACYAgAAZHJz&#10;L2Rvd25yZXYueG1sUEsFBgAAAAAEAAQA9QAAAIsDAAAAAA==&#10;" filled="f" strokecolor="#5eb2d9" strokeweight="1.5pt">
                  <v:textbox>
                    <w:txbxContent>
                      <w:p w14:paraId="2993CC59" w14:textId="7DC9425B" w:rsidR="00B87BD4" w:rsidRPr="00770036" w:rsidRDefault="00B87BD4" w:rsidP="00C746EA">
                        <w:pPr>
                          <w:spacing w:after="0" w:line="240" w:lineRule="auto"/>
                          <w:jc w:val="center"/>
                          <w:rPr>
                            <w:rFonts w:ascii="Arial" w:hAnsi="Arial" w:cs="Arial"/>
                            <w:color w:val="FFFFFF" w:themeColor="background1"/>
                          </w:rPr>
                        </w:pPr>
                        <w:r w:rsidRPr="00AD423E">
                          <w:rPr>
                            <w:rFonts w:ascii="Arial" w:hAnsi="Arial" w:cs="Arial"/>
                            <w:b/>
                            <w:color w:val="FFFFFF" w:themeColor="background1"/>
                          </w:rPr>
                          <w:t>UA previas</w:t>
                        </w:r>
                      </w:p>
                      <w:p w14:paraId="26132DD4" w14:textId="77777777" w:rsidR="00B87BD4" w:rsidRPr="00AD423E" w:rsidRDefault="00B87BD4" w:rsidP="00C746EA">
                        <w:pPr>
                          <w:spacing w:after="0" w:line="240" w:lineRule="auto"/>
                          <w:jc w:val="center"/>
                          <w:rPr>
                            <w:rFonts w:ascii="Arial" w:hAnsi="Arial" w:cs="Arial"/>
                            <w:color w:val="FFFFFF" w:themeColor="background1"/>
                          </w:rPr>
                        </w:pPr>
                      </w:p>
                    </w:txbxContent>
                  </v:textbox>
                </v:shape>
                <v:shape id="_x0000_s1030" type="#_x0000_t202" style="position:absolute;left:14579;top:5410;width:15380;height:10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QEcQA&#10;AADaAAAADwAAAGRycy9kb3ducmV2LnhtbESPT0sDMRTE70K/Q3hCL9JmLVjK2rTYBaEXkW7/nF83&#10;r5vF5GVNYrt+eyMIHoeZ+Q2zXA/OiiuF2HlW8DgtQBA3XnfcKjjsXycLEDEha7SeScE3RVivRndL&#10;LLW/8Y6udWpFhnAsUYFJqS+ljI0hh3Hqe+LsXXxwmLIMrdQBbxnurJwVxVw67DgvGOypMtR81F9O&#10;wWlzevu0D9XTJejj+TyvzLutd0qN74eXZxCJhvQf/mtvtYIZ/F7JN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X0BHEAAAA2gAAAA8AAAAAAAAAAAAAAAAAmAIAAGRycy9k&#10;b3ducmV2LnhtbFBLBQYAAAAABAAEAPUAAACJAwAAAAA=&#10;" filled="f" strokecolor="#5eb2d9" strokeweight="1.5pt">
                  <v:textbox>
                    <w:txbxContent>
                      <w:p w14:paraId="35A651B4" w14:textId="77777777" w:rsidR="00B87BD4" w:rsidRPr="00AD423E" w:rsidRDefault="00B87BD4" w:rsidP="00C746EA">
                        <w:pPr>
                          <w:spacing w:after="0" w:line="240" w:lineRule="auto"/>
                          <w:jc w:val="center"/>
                          <w:rPr>
                            <w:rFonts w:ascii="Arial" w:hAnsi="Arial" w:cs="Arial"/>
                            <w:color w:val="FFFFFF" w:themeColor="background1"/>
                          </w:rPr>
                        </w:pPr>
                        <w:r w:rsidRPr="00AD423E">
                          <w:rPr>
                            <w:rFonts w:ascii="Arial" w:hAnsi="Arial" w:cs="Arial"/>
                            <w:b/>
                            <w:color w:val="FFFFFF" w:themeColor="background1"/>
                          </w:rPr>
                          <w:t>UA paralelas</w:t>
                        </w:r>
                      </w:p>
                      <w:p w14:paraId="48993657" w14:textId="77777777" w:rsidR="00B87BD4" w:rsidRPr="00770036" w:rsidRDefault="00B87BD4" w:rsidP="005A083B">
                        <w:pPr>
                          <w:spacing w:after="0" w:line="240" w:lineRule="auto"/>
                          <w:jc w:val="center"/>
                          <w:rPr>
                            <w:rFonts w:ascii="Arial" w:hAnsi="Arial" w:cs="Arial"/>
                            <w:color w:val="FFFFFF" w:themeColor="background1"/>
                          </w:rPr>
                        </w:pPr>
                      </w:p>
                      <w:p w14:paraId="38C67A2D" w14:textId="105CB15E" w:rsidR="00B87BD4" w:rsidRPr="00770036" w:rsidRDefault="00F364D7" w:rsidP="00C746EA">
                        <w:pPr>
                          <w:spacing w:after="0" w:line="240" w:lineRule="auto"/>
                          <w:jc w:val="center"/>
                          <w:rPr>
                            <w:rFonts w:ascii="Arial" w:hAnsi="Arial" w:cs="Arial"/>
                            <w:color w:val="FFFFFF" w:themeColor="background1"/>
                          </w:rPr>
                        </w:pPr>
                        <w:r>
                          <w:rPr>
                            <w:rFonts w:ascii="Arial" w:hAnsi="Arial" w:cs="Arial"/>
                            <w:color w:val="FFFFFF" w:themeColor="background1"/>
                          </w:rPr>
                          <w:t xml:space="preserve">Oclusión </w:t>
                        </w:r>
                      </w:p>
                      <w:p w14:paraId="3149F0A2" w14:textId="77777777" w:rsidR="00B87BD4" w:rsidRPr="00770036" w:rsidRDefault="00B87BD4" w:rsidP="00C746EA">
                        <w:pPr>
                          <w:spacing w:after="0" w:line="240" w:lineRule="auto"/>
                          <w:jc w:val="center"/>
                          <w:rPr>
                            <w:rFonts w:ascii="Arial" w:hAnsi="Arial" w:cs="Arial"/>
                            <w:color w:val="FFFFFF" w:themeColor="background1"/>
                          </w:rPr>
                        </w:pPr>
                      </w:p>
                      <w:p w14:paraId="7CA139FC" w14:textId="77777777" w:rsidR="00B87BD4" w:rsidRPr="00770036" w:rsidRDefault="00B87BD4" w:rsidP="00C746EA">
                        <w:pPr>
                          <w:spacing w:after="0" w:line="240" w:lineRule="auto"/>
                          <w:jc w:val="center"/>
                          <w:rPr>
                            <w:rFonts w:ascii="Arial" w:hAnsi="Arial" w:cs="Arial"/>
                            <w:color w:val="FFFFFF" w:themeColor="background1"/>
                          </w:rPr>
                        </w:pPr>
                      </w:p>
                      <w:p w14:paraId="503A6F28" w14:textId="77777777" w:rsidR="00B87BD4" w:rsidRPr="00770036" w:rsidRDefault="00B87BD4" w:rsidP="00C746EA">
                        <w:pPr>
                          <w:spacing w:after="0" w:line="240" w:lineRule="auto"/>
                          <w:jc w:val="center"/>
                          <w:rPr>
                            <w:rFonts w:ascii="Arial" w:hAnsi="Arial" w:cs="Arial"/>
                            <w:color w:val="FFFFFF" w:themeColor="background1"/>
                          </w:rPr>
                        </w:pPr>
                      </w:p>
                      <w:p w14:paraId="6CC7400C" w14:textId="77777777" w:rsidR="00B87BD4" w:rsidRPr="00770036" w:rsidRDefault="00B87BD4" w:rsidP="00C746EA">
                        <w:pPr>
                          <w:jc w:val="center"/>
                          <w:rPr>
                            <w:rFonts w:ascii="Arial" w:hAnsi="Arial" w:cs="Arial"/>
                            <w:color w:val="FFFFFF" w:themeColor="background1"/>
                          </w:rPr>
                        </w:pPr>
                      </w:p>
                    </w:txbxContent>
                  </v:textbox>
                </v:shape>
                <v:shape id="Cuadro de texto 3" o:spid="_x0000_s1031" type="#_x0000_t202" style="position:absolute;left:30137;top:5410;width:14573;height:10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1isQA&#10;AADaAAAADwAAAGRycy9kb3ducmV2LnhtbESPQUsDMRSE7wX/Q3iCl9JmVSxl27ToguBFpKvt+XXz&#10;ullMXtYkttt/3whCj8PMfMMs14Oz4kghdp4V3E8LEMSN1x23Cr4+XydzEDEha7SeScGZIqxXN6Ml&#10;ltqfeEPHOrUiQziWqMCk1JdSxsaQwzj1PXH2Dj44TFmGVuqApwx3Vj4UxUw67DgvGOypMtR8179O&#10;we5l9/5jx9XTIejtfj+rzIetN0rd3Q7PCxCJhnQN/7fftIJH+LuSb4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bdYrEAAAA2gAAAA8AAAAAAAAAAAAAAAAAmAIAAGRycy9k&#10;b3ducmV2LnhtbFBLBQYAAAAABAAEAPUAAACJAwAAAAA=&#10;" filled="f" strokecolor="#5eb2d9" strokeweight="1.5pt">
                  <v:textbox>
                    <w:txbxContent>
                      <w:p w14:paraId="6405E76F" w14:textId="77777777" w:rsidR="00B87BD4" w:rsidRDefault="00B87BD4" w:rsidP="00A656D5">
                        <w:pPr>
                          <w:spacing w:after="0" w:line="240" w:lineRule="auto"/>
                          <w:jc w:val="center"/>
                          <w:rPr>
                            <w:rFonts w:ascii="Arial" w:hAnsi="Arial" w:cs="Arial"/>
                            <w:b/>
                            <w:color w:val="FFFFFF" w:themeColor="background1"/>
                          </w:rPr>
                        </w:pPr>
                        <w:r w:rsidRPr="00AD423E">
                          <w:rPr>
                            <w:rFonts w:ascii="Arial" w:hAnsi="Arial" w:cs="Arial"/>
                            <w:b/>
                            <w:color w:val="FFFFFF" w:themeColor="background1"/>
                          </w:rPr>
                          <w:t>UA posteriores</w:t>
                        </w:r>
                      </w:p>
                      <w:p w14:paraId="1C53278A" w14:textId="1CDB2DB6" w:rsidR="00F364D7" w:rsidRPr="00F364D7" w:rsidRDefault="00F364D7" w:rsidP="00F364D7">
                        <w:pPr>
                          <w:spacing w:after="0" w:line="240" w:lineRule="auto"/>
                          <w:rPr>
                            <w:rFonts w:ascii="Arial" w:hAnsi="Arial" w:cs="Arial"/>
                            <w:color w:val="FFFFFF" w:themeColor="background1"/>
                          </w:rPr>
                        </w:pPr>
                        <w:r w:rsidRPr="00F364D7">
                          <w:rPr>
                            <w:rFonts w:ascii="Arial" w:hAnsi="Arial" w:cs="Arial"/>
                            <w:color w:val="FFFFFF" w:themeColor="background1"/>
                          </w:rPr>
                          <w:t>Prótesis</w:t>
                        </w:r>
                        <w:r>
                          <w:rPr>
                            <w:rFonts w:ascii="Arial" w:hAnsi="Arial" w:cs="Arial"/>
                            <w:color w:val="FFFFFF" w:themeColor="background1"/>
                          </w:rPr>
                          <w:t xml:space="preserve"> parcial fija y removible</w:t>
                        </w:r>
                      </w:p>
                      <w:p w14:paraId="4F0D0B16" w14:textId="3BD3BD56" w:rsidR="00F364D7" w:rsidRPr="00F364D7" w:rsidRDefault="00F364D7" w:rsidP="00F364D7">
                        <w:pPr>
                          <w:spacing w:after="0" w:line="240" w:lineRule="auto"/>
                          <w:rPr>
                            <w:rFonts w:ascii="Arial" w:hAnsi="Arial" w:cs="Arial"/>
                            <w:color w:val="FFFFFF" w:themeColor="background1"/>
                          </w:rPr>
                        </w:pPr>
                        <w:r w:rsidRPr="00F364D7">
                          <w:rPr>
                            <w:rFonts w:ascii="Arial" w:hAnsi="Arial" w:cs="Arial"/>
                            <w:color w:val="FFFFFF" w:themeColor="background1"/>
                          </w:rPr>
                          <w:t xml:space="preserve">Prostodoncia </w:t>
                        </w:r>
                      </w:p>
                      <w:p w14:paraId="426F1DB7" w14:textId="155C9880" w:rsidR="00F364D7" w:rsidRPr="00F364D7" w:rsidRDefault="00F364D7" w:rsidP="00F364D7">
                        <w:pPr>
                          <w:spacing w:after="0" w:line="240" w:lineRule="auto"/>
                          <w:rPr>
                            <w:rFonts w:ascii="Arial" w:hAnsi="Arial" w:cs="Arial"/>
                            <w:color w:val="FFFFFF" w:themeColor="background1"/>
                          </w:rPr>
                        </w:pPr>
                        <w:r w:rsidRPr="00F364D7">
                          <w:rPr>
                            <w:rFonts w:ascii="Arial" w:hAnsi="Arial" w:cs="Arial"/>
                            <w:color w:val="FFFFFF" w:themeColor="background1"/>
                          </w:rPr>
                          <w:t>Ortodoncia</w:t>
                        </w:r>
                      </w:p>
                      <w:p w14:paraId="45136D80" w14:textId="77777777" w:rsidR="00F364D7" w:rsidRPr="00A656D5" w:rsidRDefault="00F364D7" w:rsidP="00A656D5">
                        <w:pPr>
                          <w:spacing w:after="0" w:line="240" w:lineRule="auto"/>
                          <w:jc w:val="center"/>
                          <w:rPr>
                            <w:rFonts w:ascii="Arial" w:hAnsi="Arial" w:cs="Arial"/>
                            <w:b/>
                            <w:color w:val="FFFFFF" w:themeColor="background1"/>
                          </w:rPr>
                        </w:pPr>
                      </w:p>
                      <w:p w14:paraId="518C8429" w14:textId="77777777" w:rsidR="00B87BD4" w:rsidRPr="00A656D5" w:rsidRDefault="00B87BD4" w:rsidP="00A656D5">
                        <w:pPr>
                          <w:spacing w:after="0" w:line="240" w:lineRule="auto"/>
                          <w:jc w:val="center"/>
                          <w:rPr>
                            <w:rFonts w:ascii="Arial" w:hAnsi="Arial" w:cs="Arial"/>
                            <w:color w:val="FFFFFF" w:themeColor="background1"/>
                          </w:rPr>
                        </w:pPr>
                      </w:p>
                      <w:p w14:paraId="16B6F5E2" w14:textId="77777777" w:rsidR="00B87BD4" w:rsidRPr="00A656D5" w:rsidRDefault="00B87BD4" w:rsidP="00A656D5">
                        <w:pPr>
                          <w:spacing w:after="0" w:line="240" w:lineRule="auto"/>
                          <w:jc w:val="center"/>
                          <w:rPr>
                            <w:rFonts w:ascii="Arial" w:hAnsi="Arial" w:cs="Arial"/>
                            <w:color w:val="FFFFFF" w:themeColor="background1"/>
                          </w:rPr>
                        </w:pPr>
                      </w:p>
                      <w:p w14:paraId="0403A28A" w14:textId="77777777" w:rsidR="00B87BD4" w:rsidRPr="00A656D5" w:rsidRDefault="00B87BD4" w:rsidP="00A656D5">
                        <w:pPr>
                          <w:spacing w:after="0" w:line="240" w:lineRule="auto"/>
                          <w:jc w:val="center"/>
                          <w:rPr>
                            <w:rFonts w:ascii="Arial" w:hAnsi="Arial" w:cs="Arial"/>
                            <w:color w:val="FFFFFF" w:themeColor="background1"/>
                          </w:rPr>
                        </w:pPr>
                      </w:p>
                      <w:p w14:paraId="1A7F4DE5" w14:textId="77777777" w:rsidR="00B87BD4" w:rsidRPr="00A656D5" w:rsidRDefault="00B87BD4" w:rsidP="00A656D5">
                        <w:pPr>
                          <w:spacing w:after="0" w:line="240" w:lineRule="auto"/>
                          <w:jc w:val="center"/>
                          <w:rPr>
                            <w:rFonts w:ascii="Arial" w:hAnsi="Arial" w:cs="Arial"/>
                            <w:color w:val="FFFFFF" w:themeColor="background1"/>
                          </w:rPr>
                        </w:pPr>
                      </w:p>
                      <w:p w14:paraId="20DC01CA" w14:textId="77777777" w:rsidR="00B87BD4" w:rsidRPr="00A656D5" w:rsidRDefault="00B87BD4" w:rsidP="00A656D5">
                        <w:pPr>
                          <w:spacing w:after="0" w:line="240" w:lineRule="auto"/>
                          <w:jc w:val="center"/>
                          <w:rPr>
                            <w:rFonts w:ascii="Arial" w:hAnsi="Arial" w:cs="Arial"/>
                            <w:color w:val="FFFFFF" w:themeColor="background1"/>
                          </w:rPr>
                        </w:pPr>
                      </w:p>
                    </w:txbxContent>
                  </v:textbox>
                </v:shape>
              </v:group>
            </w:pict>
          </mc:Fallback>
        </mc:AlternateContent>
      </w:r>
    </w:p>
    <w:p w14:paraId="78FD719C" w14:textId="77777777" w:rsidR="00C746EA" w:rsidRPr="00904C92" w:rsidRDefault="00C746EA" w:rsidP="00C746EA">
      <w:pPr>
        <w:spacing w:after="0" w:line="240" w:lineRule="auto"/>
        <w:jc w:val="both"/>
        <w:rPr>
          <w:rFonts w:ascii="Arial" w:hAnsi="Arial" w:cs="Arial"/>
          <w:color w:val="FFFFFF" w:themeColor="background1"/>
          <w:sz w:val="24"/>
          <w:szCs w:val="24"/>
        </w:rPr>
      </w:pPr>
    </w:p>
    <w:p w14:paraId="2DFC62E6" w14:textId="77777777" w:rsidR="00C746EA" w:rsidRDefault="00C746EA" w:rsidP="005A083B">
      <w:pPr>
        <w:tabs>
          <w:tab w:val="left" w:pos="1020"/>
          <w:tab w:val="left" w:pos="3800"/>
        </w:tabs>
        <w:spacing w:after="0" w:line="240" w:lineRule="auto"/>
        <w:jc w:val="center"/>
        <w:rPr>
          <w:rFonts w:ascii="Arial" w:hAnsi="Arial" w:cs="Arial"/>
          <w:sz w:val="24"/>
          <w:szCs w:val="24"/>
        </w:rPr>
      </w:pPr>
    </w:p>
    <w:p w14:paraId="466ADF1B" w14:textId="77777777" w:rsidR="00C746EA" w:rsidRDefault="00C746EA" w:rsidP="00C746EA">
      <w:pPr>
        <w:spacing w:after="0" w:line="240" w:lineRule="auto"/>
        <w:jc w:val="both"/>
        <w:rPr>
          <w:rFonts w:ascii="Arial" w:hAnsi="Arial" w:cs="Arial"/>
          <w:sz w:val="24"/>
          <w:szCs w:val="24"/>
        </w:rPr>
      </w:pPr>
    </w:p>
    <w:p w14:paraId="555930DA" w14:textId="0AA6026A" w:rsidR="00C746EA" w:rsidRPr="00A656D5" w:rsidRDefault="00AD423E" w:rsidP="00F364D7">
      <w:pPr>
        <w:tabs>
          <w:tab w:val="left" w:pos="1200"/>
          <w:tab w:val="left" w:pos="3675"/>
          <w:tab w:val="left" w:pos="4260"/>
          <w:tab w:val="left" w:pos="6420"/>
        </w:tabs>
        <w:spacing w:after="0" w:line="240" w:lineRule="auto"/>
        <w:jc w:val="both"/>
        <w:rPr>
          <w:rFonts w:ascii="Arial" w:hAnsi="Arial" w:cs="Arial"/>
          <w:color w:val="FFFFFF" w:themeColor="background1"/>
          <w:sz w:val="24"/>
          <w:szCs w:val="24"/>
        </w:rPr>
      </w:pPr>
      <w:r w:rsidRPr="00A656D5">
        <w:rPr>
          <w:rFonts w:ascii="Arial" w:hAnsi="Arial" w:cs="Arial"/>
          <w:color w:val="FFFFFF" w:themeColor="background1"/>
          <w:sz w:val="24"/>
          <w:szCs w:val="24"/>
        </w:rPr>
        <w:tab/>
      </w:r>
      <w:r w:rsidR="00770036" w:rsidRPr="00A656D5">
        <w:rPr>
          <w:rFonts w:ascii="Arial" w:hAnsi="Arial" w:cs="Arial"/>
          <w:color w:val="FFFFFF" w:themeColor="background1"/>
          <w:sz w:val="24"/>
          <w:szCs w:val="24"/>
        </w:rPr>
        <w:tab/>
      </w:r>
      <w:r w:rsidR="00F364D7">
        <w:rPr>
          <w:rFonts w:ascii="Arial" w:hAnsi="Arial" w:cs="Arial"/>
          <w:color w:val="FFFFFF" w:themeColor="background1"/>
          <w:sz w:val="24"/>
          <w:szCs w:val="24"/>
        </w:rPr>
        <w:tab/>
      </w:r>
      <w:r w:rsidR="00F364D7">
        <w:rPr>
          <w:rFonts w:ascii="Arial" w:hAnsi="Arial" w:cs="Arial"/>
          <w:color w:val="FFFFFF" w:themeColor="background1"/>
          <w:sz w:val="24"/>
          <w:szCs w:val="24"/>
        </w:rPr>
        <w:tab/>
      </w:r>
    </w:p>
    <w:p w14:paraId="5F70B476" w14:textId="011E3446" w:rsidR="00097529" w:rsidRDefault="00097529" w:rsidP="00770036">
      <w:pPr>
        <w:tabs>
          <w:tab w:val="left" w:pos="6420"/>
          <w:tab w:val="left" w:pos="6480"/>
          <w:tab w:val="left" w:pos="6900"/>
        </w:tabs>
        <w:spacing w:after="0" w:line="240" w:lineRule="auto"/>
        <w:jc w:val="both"/>
        <w:rPr>
          <w:rFonts w:ascii="Arial" w:hAnsi="Arial" w:cs="Arial"/>
          <w:color w:val="FFFFFF" w:themeColor="background1"/>
          <w:sz w:val="24"/>
          <w:szCs w:val="24"/>
        </w:rPr>
      </w:pPr>
      <w:r>
        <w:rPr>
          <w:rFonts w:ascii="Arial" w:hAnsi="Arial" w:cs="Arial"/>
          <w:color w:val="FFFFFF" w:themeColor="background1"/>
          <w:sz w:val="24"/>
          <w:szCs w:val="24"/>
        </w:rPr>
        <w:t>Anatomía Humana</w:t>
      </w:r>
    </w:p>
    <w:p w14:paraId="3C124897" w14:textId="2B26239F" w:rsidR="00770036" w:rsidRPr="00770036" w:rsidRDefault="00097529" w:rsidP="00F364D7">
      <w:pPr>
        <w:tabs>
          <w:tab w:val="left" w:pos="3390"/>
          <w:tab w:val="left" w:pos="6420"/>
          <w:tab w:val="left" w:pos="6480"/>
          <w:tab w:val="left" w:pos="6900"/>
        </w:tabs>
        <w:spacing w:after="0" w:line="240" w:lineRule="auto"/>
        <w:jc w:val="both"/>
        <w:rPr>
          <w:rFonts w:ascii="Arial" w:hAnsi="Arial" w:cs="Arial"/>
          <w:color w:val="FFFFFF" w:themeColor="background1"/>
          <w:sz w:val="24"/>
          <w:szCs w:val="24"/>
        </w:rPr>
      </w:pPr>
      <w:r>
        <w:rPr>
          <w:rFonts w:ascii="Arial" w:hAnsi="Arial" w:cs="Arial"/>
          <w:color w:val="FFFFFF" w:themeColor="background1"/>
          <w:sz w:val="24"/>
          <w:szCs w:val="24"/>
        </w:rPr>
        <w:t xml:space="preserve">Anatomía Dental </w:t>
      </w:r>
    </w:p>
    <w:p w14:paraId="59B3FBED" w14:textId="77777777" w:rsidR="00904C92" w:rsidRPr="00770036" w:rsidRDefault="00904C92" w:rsidP="00C746EA">
      <w:pPr>
        <w:spacing w:after="0" w:line="240" w:lineRule="auto"/>
        <w:jc w:val="both"/>
        <w:rPr>
          <w:rFonts w:ascii="Arial" w:hAnsi="Arial" w:cs="Arial"/>
          <w:color w:val="FFFFFF" w:themeColor="background1"/>
          <w:sz w:val="24"/>
          <w:szCs w:val="24"/>
        </w:rPr>
      </w:pPr>
    </w:p>
    <w:p w14:paraId="68D4A00B" w14:textId="77777777" w:rsidR="00C746EA" w:rsidRPr="00770036" w:rsidRDefault="00C746EA" w:rsidP="00C746EA">
      <w:pPr>
        <w:spacing w:after="0" w:line="240" w:lineRule="auto"/>
        <w:jc w:val="both"/>
        <w:rPr>
          <w:rFonts w:ascii="Arial" w:hAnsi="Arial" w:cs="Arial"/>
          <w:color w:val="FFFFFF" w:themeColor="background1"/>
          <w:sz w:val="24"/>
          <w:szCs w:val="24"/>
        </w:rPr>
      </w:pPr>
    </w:p>
    <w:p w14:paraId="400CA3E2" w14:textId="77777777" w:rsidR="00C746EA" w:rsidRDefault="00C746EA" w:rsidP="00C746EA">
      <w:pPr>
        <w:spacing w:after="0" w:line="240" w:lineRule="auto"/>
        <w:jc w:val="both"/>
        <w:rPr>
          <w:rFonts w:ascii="Arial" w:hAnsi="Arial" w:cs="Arial"/>
          <w:sz w:val="24"/>
          <w:szCs w:val="24"/>
        </w:rPr>
      </w:pPr>
    </w:p>
    <w:p w14:paraId="23435FFF" w14:textId="77777777" w:rsidR="005A083B" w:rsidRDefault="005A083B" w:rsidP="00C746EA">
      <w:pPr>
        <w:spacing w:after="0" w:line="240" w:lineRule="auto"/>
        <w:jc w:val="both"/>
        <w:rPr>
          <w:rFonts w:ascii="Arial" w:hAnsi="Arial" w:cs="Arial"/>
          <w:sz w:val="24"/>
          <w:szCs w:val="24"/>
        </w:rPr>
      </w:pPr>
    </w:p>
    <w:p w14:paraId="6AC675BA" w14:textId="77777777" w:rsidR="00C746EA" w:rsidRDefault="00C746EA" w:rsidP="00C746EA">
      <w:pPr>
        <w:spacing w:after="0" w:line="240" w:lineRule="auto"/>
        <w:jc w:val="both"/>
        <w:rPr>
          <w:rFonts w:ascii="Arial" w:hAnsi="Arial" w:cs="Arial"/>
          <w:sz w:val="24"/>
          <w:szCs w:val="24"/>
        </w:rPr>
      </w:pPr>
    </w:p>
    <w:p w14:paraId="5A633294" w14:textId="77777777" w:rsidR="00F364D7" w:rsidRDefault="00F364D7" w:rsidP="00C746EA">
      <w:pPr>
        <w:spacing w:after="0" w:line="240" w:lineRule="auto"/>
        <w:jc w:val="both"/>
        <w:rPr>
          <w:rFonts w:ascii="Arial" w:hAnsi="Arial" w:cs="Arial"/>
          <w:sz w:val="24"/>
          <w:szCs w:val="24"/>
        </w:rPr>
      </w:pPr>
    </w:p>
    <w:p w14:paraId="2A9845B0" w14:textId="77777777" w:rsidR="00F364D7" w:rsidRDefault="00F364D7" w:rsidP="00C746EA">
      <w:pPr>
        <w:spacing w:after="0" w:line="240" w:lineRule="auto"/>
        <w:jc w:val="both"/>
        <w:rPr>
          <w:rFonts w:ascii="Arial" w:hAnsi="Arial" w:cs="Arial"/>
          <w:sz w:val="24"/>
          <w:szCs w:val="24"/>
        </w:rPr>
      </w:pPr>
    </w:p>
    <w:p w14:paraId="5A9F5455" w14:textId="77777777" w:rsidR="00C746EA" w:rsidRPr="00F364D7" w:rsidRDefault="00C746EA" w:rsidP="00F364D7">
      <w:pPr>
        <w:pStyle w:val="Prrafodelista"/>
        <w:numPr>
          <w:ilvl w:val="0"/>
          <w:numId w:val="2"/>
        </w:numPr>
        <w:spacing w:after="0" w:line="240" w:lineRule="auto"/>
        <w:jc w:val="both"/>
        <w:rPr>
          <w:rFonts w:ascii="Arial" w:hAnsi="Arial" w:cs="Arial"/>
          <w:sz w:val="24"/>
          <w:szCs w:val="24"/>
        </w:rPr>
      </w:pPr>
      <w:r w:rsidRPr="00F364D7">
        <w:rPr>
          <w:rFonts w:ascii="Arial" w:hAnsi="Arial" w:cs="Arial"/>
          <w:sz w:val="24"/>
          <w:szCs w:val="24"/>
        </w:rPr>
        <w:t>Consiga los programas de las unidades de aprendizaje previas, paralelas y posteriores con las que se relaciona la que diseñará y llene la siguiente tabla:</w:t>
      </w:r>
    </w:p>
    <w:p w14:paraId="2D733325" w14:textId="77777777" w:rsidR="00C746EA" w:rsidRDefault="00C746EA" w:rsidP="00C746EA">
      <w:pPr>
        <w:spacing w:after="0" w:line="240" w:lineRule="auto"/>
        <w:jc w:val="both"/>
        <w:rPr>
          <w:rFonts w:ascii="Arial" w:hAnsi="Arial" w:cs="Arial"/>
          <w:sz w:val="24"/>
          <w:szCs w:val="24"/>
        </w:rPr>
      </w:pPr>
    </w:p>
    <w:p w14:paraId="377DEC5B" w14:textId="77777777" w:rsidR="005A083B" w:rsidRDefault="005A083B" w:rsidP="00C746EA">
      <w:pPr>
        <w:spacing w:after="0" w:line="240" w:lineRule="auto"/>
        <w:jc w:val="both"/>
        <w:rPr>
          <w:rFonts w:ascii="Arial" w:hAnsi="Arial" w:cs="Arial"/>
          <w:sz w:val="24"/>
          <w:szCs w:val="24"/>
        </w:rPr>
      </w:pPr>
    </w:p>
    <w:p w14:paraId="74E137B2" w14:textId="77777777" w:rsidR="005A083B" w:rsidRDefault="005A083B" w:rsidP="00C746EA">
      <w:pPr>
        <w:spacing w:after="0" w:line="240" w:lineRule="auto"/>
        <w:jc w:val="both"/>
        <w:rPr>
          <w:rFonts w:ascii="Arial" w:hAnsi="Arial" w:cs="Arial"/>
          <w:sz w:val="24"/>
          <w:szCs w:val="24"/>
        </w:rPr>
      </w:pPr>
    </w:p>
    <w:p w14:paraId="7F22A34B" w14:textId="77777777" w:rsidR="00C746EA" w:rsidRPr="002265B4" w:rsidRDefault="00C746EA" w:rsidP="00C746EA">
      <w:pPr>
        <w:spacing w:after="0" w:line="240" w:lineRule="auto"/>
        <w:jc w:val="both"/>
        <w:rPr>
          <w:rFonts w:ascii="Arial" w:hAnsi="Arial" w:cs="Arial"/>
          <w:sz w:val="24"/>
          <w:szCs w:val="24"/>
        </w:rPr>
      </w:pPr>
      <w:r w:rsidRPr="005A083B">
        <w:rPr>
          <w:rFonts w:ascii="Arial" w:hAnsi="Arial" w:cs="Arial"/>
          <w:b/>
          <w:color w:val="E2441B"/>
          <w:sz w:val="24"/>
          <w:szCs w:val="24"/>
        </w:rPr>
        <w:t>Nota:</w:t>
      </w:r>
      <w:r>
        <w:rPr>
          <w:rFonts w:ascii="Arial" w:hAnsi="Arial" w:cs="Arial"/>
          <w:sz w:val="24"/>
          <w:szCs w:val="24"/>
        </w:rPr>
        <w:t xml:space="preserve"> usted puede agregar tantas filas como necesite en la tabla.</w:t>
      </w:r>
    </w:p>
    <w:p w14:paraId="6EDF695B" w14:textId="77777777" w:rsidR="00C746EA" w:rsidRDefault="00C746EA" w:rsidP="00C746EA">
      <w:pPr>
        <w:spacing w:after="0" w:line="240" w:lineRule="auto"/>
        <w:jc w:val="both"/>
        <w:rPr>
          <w:rFonts w:ascii="Arial" w:hAnsi="Arial" w:cs="Arial"/>
          <w:sz w:val="24"/>
          <w:szCs w:val="24"/>
        </w:rPr>
      </w:pPr>
    </w:p>
    <w:p w14:paraId="0BD9C4AB" w14:textId="77777777" w:rsidR="005A083B" w:rsidRDefault="005A083B" w:rsidP="00C746EA">
      <w:pPr>
        <w:spacing w:after="0" w:line="240" w:lineRule="auto"/>
        <w:jc w:val="both"/>
        <w:rPr>
          <w:rFonts w:ascii="Arial" w:hAnsi="Arial" w:cs="Arial"/>
          <w:sz w:val="24"/>
          <w:szCs w:val="24"/>
        </w:rPr>
      </w:pPr>
    </w:p>
    <w:p w14:paraId="3C5A8A4B" w14:textId="77777777" w:rsidR="005A083B" w:rsidRDefault="005A083B" w:rsidP="00C746EA">
      <w:pPr>
        <w:spacing w:after="0" w:line="240" w:lineRule="auto"/>
        <w:jc w:val="both"/>
        <w:rPr>
          <w:rFonts w:ascii="Arial" w:hAnsi="Arial" w:cs="Arial"/>
          <w:sz w:val="24"/>
          <w:szCs w:val="24"/>
        </w:rPr>
      </w:pPr>
    </w:p>
    <w:p w14:paraId="78784598" w14:textId="77777777" w:rsidR="005A083B" w:rsidRDefault="005A083B" w:rsidP="00C746EA">
      <w:pPr>
        <w:spacing w:after="0" w:line="240" w:lineRule="auto"/>
        <w:jc w:val="both"/>
        <w:rPr>
          <w:rFonts w:ascii="Arial" w:hAnsi="Arial" w:cs="Arial"/>
          <w:sz w:val="24"/>
          <w:szCs w:val="24"/>
        </w:rPr>
      </w:pPr>
    </w:p>
    <w:p w14:paraId="3912DD11" w14:textId="77777777" w:rsidR="005A083B" w:rsidRDefault="005A083B" w:rsidP="00C746EA">
      <w:pPr>
        <w:spacing w:after="0" w:line="240" w:lineRule="auto"/>
        <w:jc w:val="both"/>
        <w:rPr>
          <w:rFonts w:ascii="Arial" w:hAnsi="Arial" w:cs="Arial"/>
          <w:sz w:val="24"/>
          <w:szCs w:val="24"/>
        </w:rPr>
      </w:pPr>
    </w:p>
    <w:p w14:paraId="23B7B0F7" w14:textId="77777777" w:rsidR="005A083B" w:rsidRDefault="005A083B" w:rsidP="00C746EA">
      <w:pPr>
        <w:spacing w:after="0" w:line="240" w:lineRule="auto"/>
        <w:jc w:val="both"/>
        <w:rPr>
          <w:rFonts w:ascii="Arial" w:hAnsi="Arial" w:cs="Arial"/>
          <w:sz w:val="24"/>
          <w:szCs w:val="24"/>
        </w:rPr>
      </w:pPr>
    </w:p>
    <w:p w14:paraId="590CBAC3" w14:textId="77777777" w:rsidR="005A083B" w:rsidRDefault="005A083B" w:rsidP="00C746EA">
      <w:pPr>
        <w:spacing w:after="0" w:line="240" w:lineRule="auto"/>
        <w:jc w:val="both"/>
        <w:rPr>
          <w:rFonts w:ascii="Arial" w:hAnsi="Arial" w:cs="Arial"/>
          <w:sz w:val="24"/>
          <w:szCs w:val="24"/>
        </w:rPr>
      </w:pPr>
    </w:p>
    <w:p w14:paraId="5865AC2C" w14:textId="77777777" w:rsidR="005A083B" w:rsidRDefault="005A083B" w:rsidP="00C746EA">
      <w:pPr>
        <w:spacing w:after="0" w:line="240" w:lineRule="auto"/>
        <w:jc w:val="both"/>
        <w:rPr>
          <w:rFonts w:ascii="Arial" w:hAnsi="Arial" w:cs="Arial"/>
          <w:sz w:val="24"/>
          <w:szCs w:val="24"/>
        </w:rPr>
      </w:pPr>
    </w:p>
    <w:p w14:paraId="4F8AEBF3" w14:textId="77777777" w:rsidR="00C746EA" w:rsidRPr="00E05F86" w:rsidRDefault="00C746EA" w:rsidP="00C746EA">
      <w:pPr>
        <w:spacing w:after="0" w:line="240" w:lineRule="auto"/>
        <w:jc w:val="both"/>
        <w:rPr>
          <w:rFonts w:ascii="Arial" w:hAnsi="Arial" w:cs="Arial"/>
          <w:color w:val="008000"/>
          <w:sz w:val="24"/>
          <w:szCs w:val="24"/>
        </w:rPr>
      </w:pPr>
    </w:p>
    <w:tbl>
      <w:tblPr>
        <w:tblStyle w:val="Tablaconcuadrcula"/>
        <w:tblW w:w="10318" w:type="dxa"/>
        <w:jc w:val="center"/>
        <w:tblBorders>
          <w:top w:val="single" w:sz="18" w:space="0" w:color="7F8487"/>
          <w:left w:val="single" w:sz="18" w:space="0" w:color="7F8487"/>
          <w:bottom w:val="single" w:sz="18" w:space="0" w:color="7F8487"/>
          <w:right w:val="single" w:sz="18" w:space="0" w:color="7F8487"/>
          <w:insideH w:val="single" w:sz="6" w:space="0" w:color="7F8487"/>
          <w:insideV w:val="single" w:sz="6" w:space="0" w:color="7F8487"/>
        </w:tblBorders>
        <w:tblLook w:val="04A0" w:firstRow="1" w:lastRow="0" w:firstColumn="1" w:lastColumn="0" w:noHBand="0" w:noVBand="1"/>
      </w:tblPr>
      <w:tblGrid>
        <w:gridCol w:w="2553"/>
        <w:gridCol w:w="2108"/>
        <w:gridCol w:w="2632"/>
        <w:gridCol w:w="3025"/>
      </w:tblGrid>
      <w:tr w:rsidR="00C746EA" w14:paraId="2E0E8CAF" w14:textId="77777777" w:rsidTr="00940D64">
        <w:trPr>
          <w:trHeight w:val="1570"/>
          <w:jc w:val="center"/>
        </w:trPr>
        <w:tc>
          <w:tcPr>
            <w:tcW w:w="2553" w:type="dxa"/>
            <w:tcBorders>
              <w:bottom w:val="single" w:sz="6" w:space="0" w:color="7F8487"/>
            </w:tcBorders>
            <w:vAlign w:val="center"/>
          </w:tcPr>
          <w:p w14:paraId="1F8AAC8F" w14:textId="77777777" w:rsidR="00C746EA" w:rsidRPr="003D554B" w:rsidRDefault="00C746EA" w:rsidP="00C746EA">
            <w:pPr>
              <w:spacing w:after="0" w:line="240" w:lineRule="auto"/>
              <w:jc w:val="center"/>
              <w:rPr>
                <w:rFonts w:ascii="Arial" w:hAnsi="Arial" w:cs="Arial"/>
              </w:rPr>
            </w:pPr>
          </w:p>
        </w:tc>
        <w:tc>
          <w:tcPr>
            <w:tcW w:w="2108" w:type="dxa"/>
            <w:tcBorders>
              <w:top w:val="single" w:sz="18" w:space="0" w:color="7F8487"/>
              <w:bottom w:val="single" w:sz="6" w:space="0" w:color="7F8487"/>
            </w:tcBorders>
            <w:shd w:val="clear" w:color="auto" w:fill="5EB2D9"/>
            <w:vAlign w:val="center"/>
          </w:tcPr>
          <w:p w14:paraId="260AB747"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Nombre de las UA que se relacionan con la que se diseñará</w:t>
            </w:r>
          </w:p>
        </w:tc>
        <w:tc>
          <w:tcPr>
            <w:tcW w:w="2632" w:type="dxa"/>
            <w:tcBorders>
              <w:top w:val="single" w:sz="18" w:space="0" w:color="7F8487"/>
              <w:bottom w:val="single" w:sz="6" w:space="0" w:color="7F8487"/>
            </w:tcBorders>
            <w:shd w:val="clear" w:color="auto" w:fill="5EB2D9"/>
            <w:vAlign w:val="center"/>
          </w:tcPr>
          <w:p w14:paraId="0425E3A8"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Competencias, objetivos, propósitos y/o RAP de las UA que se relacionan con la que se diseñará</w:t>
            </w:r>
          </w:p>
        </w:tc>
        <w:tc>
          <w:tcPr>
            <w:tcW w:w="3025" w:type="dxa"/>
            <w:tcBorders>
              <w:top w:val="single" w:sz="18" w:space="0" w:color="7F8487"/>
              <w:bottom w:val="single" w:sz="6" w:space="0" w:color="7F8487"/>
            </w:tcBorders>
            <w:shd w:val="clear" w:color="auto" w:fill="5EB2D9"/>
            <w:vAlign w:val="center"/>
          </w:tcPr>
          <w:p w14:paraId="3C9B54BC"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Contenido de las UA que se relaciona con la que se diseñará</w:t>
            </w:r>
          </w:p>
        </w:tc>
      </w:tr>
      <w:tr w:rsidR="00C746EA" w14:paraId="71A50014" w14:textId="77777777" w:rsidTr="00940D64">
        <w:trPr>
          <w:trHeight w:val="1112"/>
          <w:jc w:val="center"/>
        </w:trPr>
        <w:tc>
          <w:tcPr>
            <w:tcW w:w="2553" w:type="dxa"/>
            <w:vMerge w:val="restart"/>
            <w:tcBorders>
              <w:top w:val="single" w:sz="6" w:space="0" w:color="7F8487"/>
              <w:bottom w:val="single" w:sz="6" w:space="0" w:color="7F8487"/>
            </w:tcBorders>
            <w:shd w:val="clear" w:color="auto" w:fill="5EB2D9"/>
            <w:vAlign w:val="center"/>
          </w:tcPr>
          <w:p w14:paraId="7F37EDFC"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UA previas</w:t>
            </w:r>
          </w:p>
          <w:p w14:paraId="1FB1E9A4"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(brindan bases necesarias para el aprendizaje de la unidad de aprendizaje a diseñar)</w:t>
            </w:r>
          </w:p>
        </w:tc>
        <w:tc>
          <w:tcPr>
            <w:tcW w:w="2108" w:type="dxa"/>
            <w:tcBorders>
              <w:top w:val="single" w:sz="6" w:space="0" w:color="7F8487"/>
            </w:tcBorders>
            <w:vAlign w:val="center"/>
          </w:tcPr>
          <w:p w14:paraId="075CED42" w14:textId="77777777" w:rsidR="00C746EA" w:rsidRPr="00C746EA" w:rsidRDefault="00C746EA" w:rsidP="00C746EA">
            <w:pPr>
              <w:spacing w:after="0" w:line="240" w:lineRule="auto"/>
              <w:jc w:val="center"/>
              <w:rPr>
                <w:rFonts w:ascii="Arial" w:hAnsi="Arial" w:cs="Arial"/>
              </w:rPr>
            </w:pPr>
          </w:p>
          <w:p w14:paraId="1306A4B1" w14:textId="203DF9C7" w:rsidR="00C746EA" w:rsidRPr="00C746EA" w:rsidRDefault="00F364D7" w:rsidP="00C746EA">
            <w:pPr>
              <w:spacing w:after="0" w:line="240" w:lineRule="auto"/>
              <w:jc w:val="center"/>
              <w:rPr>
                <w:rFonts w:ascii="Arial" w:hAnsi="Arial" w:cs="Arial"/>
              </w:rPr>
            </w:pPr>
            <w:r>
              <w:rPr>
                <w:rFonts w:ascii="Arial" w:hAnsi="Arial" w:cs="Arial"/>
              </w:rPr>
              <w:t>Anatomía Humana</w:t>
            </w:r>
          </w:p>
          <w:p w14:paraId="00E8D81F" w14:textId="77777777" w:rsidR="00C746EA" w:rsidRPr="00C746EA" w:rsidRDefault="00C746EA" w:rsidP="00C746EA">
            <w:pPr>
              <w:spacing w:after="0" w:line="240" w:lineRule="auto"/>
              <w:jc w:val="center"/>
              <w:rPr>
                <w:rFonts w:ascii="Arial" w:hAnsi="Arial" w:cs="Arial"/>
              </w:rPr>
            </w:pPr>
          </w:p>
        </w:tc>
        <w:tc>
          <w:tcPr>
            <w:tcW w:w="2632" w:type="dxa"/>
            <w:tcBorders>
              <w:top w:val="single" w:sz="6" w:space="0" w:color="7F8487"/>
            </w:tcBorders>
            <w:vAlign w:val="center"/>
          </w:tcPr>
          <w:p w14:paraId="7FB7CB1D" w14:textId="55E698F1" w:rsidR="00C746EA" w:rsidRPr="00C746EA" w:rsidRDefault="00393F98" w:rsidP="00C746EA">
            <w:pPr>
              <w:spacing w:after="0" w:line="240" w:lineRule="auto"/>
              <w:jc w:val="center"/>
              <w:rPr>
                <w:rFonts w:ascii="Arial" w:hAnsi="Arial" w:cs="Arial"/>
              </w:rPr>
            </w:pPr>
            <w:r w:rsidRPr="00393F98">
              <w:rPr>
                <w:rFonts w:ascii="Arial" w:hAnsi="Arial" w:cs="Arial"/>
              </w:rPr>
              <w:t>Examin</w:t>
            </w:r>
            <w:r w:rsidR="009F313C">
              <w:rPr>
                <w:rFonts w:ascii="Arial" w:hAnsi="Arial" w:cs="Arial"/>
              </w:rPr>
              <w:t>ar los componentes del sistema e</w:t>
            </w:r>
            <w:r w:rsidRPr="00393F98">
              <w:rPr>
                <w:rFonts w:ascii="Arial" w:hAnsi="Arial" w:cs="Arial"/>
              </w:rPr>
              <w:t>stomatognático</w:t>
            </w:r>
          </w:p>
        </w:tc>
        <w:tc>
          <w:tcPr>
            <w:tcW w:w="3025" w:type="dxa"/>
            <w:tcBorders>
              <w:top w:val="single" w:sz="6" w:space="0" w:color="7F8487"/>
            </w:tcBorders>
          </w:tcPr>
          <w:p w14:paraId="4FCB6D09" w14:textId="1474935C" w:rsidR="00C746EA" w:rsidRDefault="009F313C" w:rsidP="009F313C">
            <w:pPr>
              <w:pStyle w:val="Prrafodelista"/>
              <w:numPr>
                <w:ilvl w:val="0"/>
                <w:numId w:val="4"/>
              </w:numPr>
              <w:spacing w:after="0" w:line="240" w:lineRule="auto"/>
              <w:rPr>
                <w:rFonts w:ascii="Arial" w:hAnsi="Arial" w:cs="Arial"/>
              </w:rPr>
            </w:pPr>
            <w:r>
              <w:rPr>
                <w:rFonts w:ascii="Arial" w:hAnsi="Arial" w:cs="Arial"/>
              </w:rPr>
              <w:t>Masticación</w:t>
            </w:r>
          </w:p>
          <w:p w14:paraId="2AD1BDDC" w14:textId="63569E66" w:rsidR="009F313C" w:rsidRDefault="009F313C" w:rsidP="009F313C">
            <w:pPr>
              <w:pStyle w:val="Prrafodelista"/>
              <w:numPr>
                <w:ilvl w:val="0"/>
                <w:numId w:val="4"/>
              </w:numPr>
              <w:spacing w:after="0" w:line="240" w:lineRule="auto"/>
              <w:rPr>
                <w:rFonts w:ascii="Arial" w:hAnsi="Arial" w:cs="Arial"/>
              </w:rPr>
            </w:pPr>
            <w:r>
              <w:rPr>
                <w:rFonts w:ascii="Arial" w:hAnsi="Arial" w:cs="Arial"/>
              </w:rPr>
              <w:t xml:space="preserve">Ciclo masticatorio </w:t>
            </w:r>
          </w:p>
          <w:p w14:paraId="4FF647B8" w14:textId="77777777" w:rsidR="009F313C" w:rsidRDefault="009F313C" w:rsidP="009F313C">
            <w:pPr>
              <w:pStyle w:val="Prrafodelista"/>
              <w:numPr>
                <w:ilvl w:val="0"/>
                <w:numId w:val="4"/>
              </w:numPr>
              <w:spacing w:after="0" w:line="240" w:lineRule="auto"/>
              <w:rPr>
                <w:rFonts w:ascii="Arial" w:hAnsi="Arial" w:cs="Arial"/>
              </w:rPr>
            </w:pPr>
            <w:r>
              <w:rPr>
                <w:rFonts w:ascii="Arial" w:hAnsi="Arial" w:cs="Arial"/>
              </w:rPr>
              <w:t xml:space="preserve">Sistema neuromuscular </w:t>
            </w:r>
          </w:p>
          <w:p w14:paraId="48F81E08" w14:textId="77C7E5B0" w:rsidR="009F313C" w:rsidRPr="009F313C" w:rsidRDefault="009F313C" w:rsidP="009F313C">
            <w:pPr>
              <w:pStyle w:val="Prrafodelista"/>
              <w:numPr>
                <w:ilvl w:val="0"/>
                <w:numId w:val="4"/>
              </w:numPr>
              <w:spacing w:after="0" w:line="240" w:lineRule="auto"/>
              <w:rPr>
                <w:rFonts w:ascii="Arial" w:hAnsi="Arial" w:cs="Arial"/>
              </w:rPr>
            </w:pPr>
            <w:r>
              <w:rPr>
                <w:rFonts w:ascii="Arial" w:hAnsi="Arial" w:cs="Arial"/>
              </w:rPr>
              <w:t xml:space="preserve">Definición y componentes del sistema estomatognático </w:t>
            </w:r>
          </w:p>
        </w:tc>
      </w:tr>
      <w:tr w:rsidR="00C746EA" w14:paraId="0941792E" w14:textId="77777777" w:rsidTr="00940D64">
        <w:trPr>
          <w:trHeight w:val="1053"/>
          <w:jc w:val="center"/>
        </w:trPr>
        <w:tc>
          <w:tcPr>
            <w:tcW w:w="2553" w:type="dxa"/>
            <w:vMerge/>
            <w:tcBorders>
              <w:top w:val="single" w:sz="6" w:space="0" w:color="7F8487"/>
              <w:bottom w:val="single" w:sz="6" w:space="0" w:color="7F8487"/>
            </w:tcBorders>
            <w:shd w:val="clear" w:color="auto" w:fill="5EB2D9"/>
            <w:vAlign w:val="center"/>
          </w:tcPr>
          <w:p w14:paraId="62010409" w14:textId="4B6D651B" w:rsidR="00C746EA" w:rsidRPr="00C746EA" w:rsidRDefault="00C746EA" w:rsidP="00C746EA">
            <w:pPr>
              <w:spacing w:after="0" w:line="240" w:lineRule="auto"/>
              <w:jc w:val="center"/>
              <w:rPr>
                <w:rFonts w:ascii="Arial" w:hAnsi="Arial" w:cs="Arial"/>
                <w:b/>
                <w:color w:val="FFFFFF" w:themeColor="background1"/>
              </w:rPr>
            </w:pPr>
          </w:p>
        </w:tc>
        <w:tc>
          <w:tcPr>
            <w:tcW w:w="2108" w:type="dxa"/>
            <w:vAlign w:val="center"/>
          </w:tcPr>
          <w:p w14:paraId="5C04C860" w14:textId="6B304267" w:rsidR="00C746EA" w:rsidRPr="00C746EA" w:rsidRDefault="00F364D7" w:rsidP="00C746EA">
            <w:pPr>
              <w:spacing w:after="0" w:line="240" w:lineRule="auto"/>
              <w:jc w:val="center"/>
              <w:rPr>
                <w:rFonts w:ascii="Arial" w:hAnsi="Arial" w:cs="Arial"/>
              </w:rPr>
            </w:pPr>
            <w:r>
              <w:rPr>
                <w:rFonts w:ascii="Arial" w:hAnsi="Arial" w:cs="Arial"/>
              </w:rPr>
              <w:t xml:space="preserve">Anatomía Dental </w:t>
            </w:r>
          </w:p>
        </w:tc>
        <w:tc>
          <w:tcPr>
            <w:tcW w:w="2632" w:type="dxa"/>
            <w:vAlign w:val="center"/>
          </w:tcPr>
          <w:p w14:paraId="3E87F56C" w14:textId="4BE5C7C3" w:rsidR="00C746EA" w:rsidRPr="00C746EA" w:rsidRDefault="00393F98" w:rsidP="00C746EA">
            <w:pPr>
              <w:spacing w:after="0" w:line="240" w:lineRule="auto"/>
              <w:jc w:val="center"/>
              <w:rPr>
                <w:rFonts w:ascii="Arial" w:hAnsi="Arial" w:cs="Arial"/>
              </w:rPr>
            </w:pPr>
            <w:r>
              <w:rPr>
                <w:rFonts w:ascii="Arial" w:hAnsi="Arial" w:cs="Arial"/>
              </w:rPr>
              <w:t xml:space="preserve">Analiza la clasificación y desarrollo de la oclusión, que son las bases para determinar los tipos de oclusión y maloclusión </w:t>
            </w:r>
          </w:p>
        </w:tc>
        <w:tc>
          <w:tcPr>
            <w:tcW w:w="3025" w:type="dxa"/>
          </w:tcPr>
          <w:p w14:paraId="1C325ECE" w14:textId="77777777" w:rsidR="00C746EA" w:rsidRDefault="009F313C" w:rsidP="009F313C">
            <w:pPr>
              <w:pStyle w:val="Prrafodelista"/>
              <w:numPr>
                <w:ilvl w:val="0"/>
                <w:numId w:val="5"/>
              </w:numPr>
              <w:spacing w:after="0" w:line="240" w:lineRule="auto"/>
              <w:rPr>
                <w:rFonts w:ascii="Arial" w:hAnsi="Arial" w:cs="Arial"/>
              </w:rPr>
            </w:pPr>
            <w:r>
              <w:rPr>
                <w:rFonts w:ascii="Arial" w:hAnsi="Arial" w:cs="Arial"/>
              </w:rPr>
              <w:t>Definición de oclusión</w:t>
            </w:r>
          </w:p>
          <w:p w14:paraId="06016ED5" w14:textId="77777777" w:rsidR="009F313C" w:rsidRDefault="009F313C" w:rsidP="009F313C">
            <w:pPr>
              <w:pStyle w:val="Prrafodelista"/>
              <w:numPr>
                <w:ilvl w:val="0"/>
                <w:numId w:val="5"/>
              </w:numPr>
              <w:spacing w:after="0" w:line="240" w:lineRule="auto"/>
              <w:rPr>
                <w:rFonts w:ascii="Arial" w:hAnsi="Arial" w:cs="Arial"/>
              </w:rPr>
            </w:pPr>
            <w:r>
              <w:rPr>
                <w:rFonts w:ascii="Arial" w:hAnsi="Arial" w:cs="Arial"/>
              </w:rPr>
              <w:t xml:space="preserve">Desarrollo de la oclusión </w:t>
            </w:r>
          </w:p>
          <w:p w14:paraId="583BD9F5" w14:textId="77777777" w:rsidR="009F313C" w:rsidRDefault="00321FD3" w:rsidP="009F313C">
            <w:pPr>
              <w:pStyle w:val="Prrafodelista"/>
              <w:numPr>
                <w:ilvl w:val="0"/>
                <w:numId w:val="5"/>
              </w:numPr>
              <w:spacing w:after="0" w:line="240" w:lineRule="auto"/>
              <w:rPr>
                <w:rFonts w:ascii="Arial" w:hAnsi="Arial" w:cs="Arial"/>
              </w:rPr>
            </w:pPr>
            <w:r>
              <w:rPr>
                <w:rFonts w:ascii="Arial" w:hAnsi="Arial" w:cs="Arial"/>
              </w:rPr>
              <w:t xml:space="preserve">Morfología oclusal </w:t>
            </w:r>
          </w:p>
          <w:p w14:paraId="393F9E2D" w14:textId="77777777" w:rsidR="00321FD3" w:rsidRDefault="00321FD3" w:rsidP="009F313C">
            <w:pPr>
              <w:pStyle w:val="Prrafodelista"/>
              <w:numPr>
                <w:ilvl w:val="0"/>
                <w:numId w:val="5"/>
              </w:numPr>
              <w:spacing w:after="0" w:line="240" w:lineRule="auto"/>
              <w:rPr>
                <w:rFonts w:ascii="Arial" w:hAnsi="Arial" w:cs="Arial"/>
              </w:rPr>
            </w:pPr>
            <w:r>
              <w:rPr>
                <w:rFonts w:ascii="Arial" w:hAnsi="Arial" w:cs="Arial"/>
              </w:rPr>
              <w:t xml:space="preserve">Cúspides de balance </w:t>
            </w:r>
          </w:p>
          <w:p w14:paraId="027269AA" w14:textId="77777777" w:rsidR="00321FD3" w:rsidRDefault="00321FD3" w:rsidP="009F313C">
            <w:pPr>
              <w:pStyle w:val="Prrafodelista"/>
              <w:numPr>
                <w:ilvl w:val="0"/>
                <w:numId w:val="5"/>
              </w:numPr>
              <w:spacing w:after="0" w:line="240" w:lineRule="auto"/>
              <w:rPr>
                <w:rFonts w:ascii="Arial" w:hAnsi="Arial" w:cs="Arial"/>
              </w:rPr>
            </w:pPr>
            <w:r>
              <w:rPr>
                <w:rFonts w:ascii="Arial" w:hAnsi="Arial" w:cs="Arial"/>
              </w:rPr>
              <w:t xml:space="preserve">Cúspides de trabajo </w:t>
            </w:r>
          </w:p>
          <w:p w14:paraId="674DDA97" w14:textId="77777777" w:rsidR="00321FD3" w:rsidRDefault="00321FD3" w:rsidP="009F313C">
            <w:pPr>
              <w:pStyle w:val="Prrafodelista"/>
              <w:numPr>
                <w:ilvl w:val="0"/>
                <w:numId w:val="5"/>
              </w:numPr>
              <w:spacing w:after="0" w:line="240" w:lineRule="auto"/>
              <w:rPr>
                <w:rFonts w:ascii="Arial" w:hAnsi="Arial" w:cs="Arial"/>
              </w:rPr>
            </w:pPr>
            <w:r>
              <w:rPr>
                <w:rFonts w:ascii="Arial" w:hAnsi="Arial" w:cs="Arial"/>
              </w:rPr>
              <w:t xml:space="preserve">Elementos oclusales y su función </w:t>
            </w:r>
          </w:p>
          <w:p w14:paraId="00DF1551" w14:textId="3A7C6876" w:rsidR="00321FD3" w:rsidRPr="009F313C" w:rsidRDefault="00321FD3" w:rsidP="009F313C">
            <w:pPr>
              <w:pStyle w:val="Prrafodelista"/>
              <w:numPr>
                <w:ilvl w:val="0"/>
                <w:numId w:val="5"/>
              </w:numPr>
              <w:spacing w:after="0" w:line="240" w:lineRule="auto"/>
              <w:rPr>
                <w:rFonts w:ascii="Arial" w:hAnsi="Arial" w:cs="Arial"/>
              </w:rPr>
            </w:pPr>
            <w:r>
              <w:rPr>
                <w:rFonts w:ascii="Arial" w:hAnsi="Arial" w:cs="Arial"/>
              </w:rPr>
              <w:t xml:space="preserve">Tipos de oclusión </w:t>
            </w:r>
          </w:p>
        </w:tc>
      </w:tr>
      <w:tr w:rsidR="00C746EA" w14:paraId="141DFAAA" w14:textId="77777777" w:rsidTr="00940D64">
        <w:trPr>
          <w:trHeight w:val="1058"/>
          <w:jc w:val="center"/>
        </w:trPr>
        <w:tc>
          <w:tcPr>
            <w:tcW w:w="2553" w:type="dxa"/>
            <w:vMerge w:val="restart"/>
            <w:tcBorders>
              <w:top w:val="single" w:sz="6" w:space="0" w:color="7F8487"/>
              <w:bottom w:val="single" w:sz="6" w:space="0" w:color="7F8487"/>
            </w:tcBorders>
            <w:shd w:val="clear" w:color="auto" w:fill="5EB2D9"/>
            <w:vAlign w:val="center"/>
          </w:tcPr>
          <w:p w14:paraId="2FD28865" w14:textId="7A4C5CDF"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UA paralelas</w:t>
            </w:r>
          </w:p>
          <w:p w14:paraId="3AC74FE3"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(apoyan el desarrollo de las competencias de la unidad de aprendizaje a diseñar, o necesitan el apoyo de ésta)</w:t>
            </w:r>
          </w:p>
        </w:tc>
        <w:tc>
          <w:tcPr>
            <w:tcW w:w="2108" w:type="dxa"/>
            <w:vAlign w:val="center"/>
          </w:tcPr>
          <w:p w14:paraId="0B509AB6" w14:textId="77777777" w:rsidR="00C746EA" w:rsidRPr="00C746EA" w:rsidRDefault="00C746EA" w:rsidP="00C746EA">
            <w:pPr>
              <w:spacing w:after="0" w:line="240" w:lineRule="auto"/>
              <w:jc w:val="center"/>
              <w:rPr>
                <w:rFonts w:ascii="Arial" w:hAnsi="Arial" w:cs="Arial"/>
              </w:rPr>
            </w:pPr>
          </w:p>
          <w:p w14:paraId="2E4BEED1" w14:textId="77777777" w:rsidR="00C746EA" w:rsidRPr="00C746EA" w:rsidRDefault="00C746EA" w:rsidP="00C746EA">
            <w:pPr>
              <w:spacing w:after="0" w:line="240" w:lineRule="auto"/>
              <w:jc w:val="center"/>
              <w:rPr>
                <w:rFonts w:ascii="Arial" w:hAnsi="Arial" w:cs="Arial"/>
              </w:rPr>
            </w:pPr>
          </w:p>
          <w:p w14:paraId="32159255" w14:textId="77777777" w:rsidR="00C746EA" w:rsidRPr="00C746EA" w:rsidRDefault="00C746EA" w:rsidP="00C746EA">
            <w:pPr>
              <w:spacing w:after="0" w:line="240" w:lineRule="auto"/>
              <w:jc w:val="center"/>
              <w:rPr>
                <w:rFonts w:ascii="Arial" w:hAnsi="Arial" w:cs="Arial"/>
              </w:rPr>
            </w:pPr>
          </w:p>
        </w:tc>
        <w:tc>
          <w:tcPr>
            <w:tcW w:w="2632" w:type="dxa"/>
            <w:vAlign w:val="center"/>
          </w:tcPr>
          <w:p w14:paraId="009B8885" w14:textId="77777777" w:rsidR="00C746EA" w:rsidRPr="00C746EA" w:rsidRDefault="00C746EA" w:rsidP="00C746EA">
            <w:pPr>
              <w:spacing w:after="0" w:line="240" w:lineRule="auto"/>
              <w:jc w:val="center"/>
              <w:rPr>
                <w:rFonts w:ascii="Arial" w:hAnsi="Arial" w:cs="Arial"/>
              </w:rPr>
            </w:pPr>
          </w:p>
        </w:tc>
        <w:tc>
          <w:tcPr>
            <w:tcW w:w="3025" w:type="dxa"/>
            <w:vAlign w:val="center"/>
          </w:tcPr>
          <w:p w14:paraId="69D10E49" w14:textId="77777777" w:rsidR="00C746EA" w:rsidRPr="00C746EA" w:rsidRDefault="00C746EA" w:rsidP="00C746EA">
            <w:pPr>
              <w:spacing w:after="0" w:line="240" w:lineRule="auto"/>
              <w:jc w:val="center"/>
              <w:rPr>
                <w:rFonts w:ascii="Arial" w:hAnsi="Arial" w:cs="Arial"/>
              </w:rPr>
            </w:pPr>
          </w:p>
        </w:tc>
      </w:tr>
      <w:tr w:rsidR="00C746EA" w14:paraId="02A6ADCC" w14:textId="77777777" w:rsidTr="00940D64">
        <w:trPr>
          <w:trHeight w:val="1077"/>
          <w:jc w:val="center"/>
        </w:trPr>
        <w:tc>
          <w:tcPr>
            <w:tcW w:w="2553" w:type="dxa"/>
            <w:vMerge/>
            <w:tcBorders>
              <w:top w:val="single" w:sz="6" w:space="0" w:color="7F8487"/>
              <w:bottom w:val="single" w:sz="6" w:space="0" w:color="7F8487"/>
            </w:tcBorders>
            <w:shd w:val="clear" w:color="auto" w:fill="5EB2D9"/>
            <w:vAlign w:val="center"/>
          </w:tcPr>
          <w:p w14:paraId="5D25F92A" w14:textId="77777777" w:rsidR="00C746EA" w:rsidRPr="00C746EA" w:rsidRDefault="00C746EA" w:rsidP="00C746EA">
            <w:pPr>
              <w:spacing w:after="0" w:line="240" w:lineRule="auto"/>
              <w:jc w:val="center"/>
              <w:rPr>
                <w:rFonts w:ascii="Arial" w:hAnsi="Arial" w:cs="Arial"/>
                <w:color w:val="008000"/>
                <w:highlight w:val="yellow"/>
              </w:rPr>
            </w:pPr>
          </w:p>
        </w:tc>
        <w:tc>
          <w:tcPr>
            <w:tcW w:w="2108" w:type="dxa"/>
            <w:vAlign w:val="center"/>
          </w:tcPr>
          <w:p w14:paraId="14D49CF2" w14:textId="77777777" w:rsidR="00C746EA" w:rsidRPr="00C746EA" w:rsidRDefault="00C746EA" w:rsidP="00C746EA">
            <w:pPr>
              <w:spacing w:after="0" w:line="240" w:lineRule="auto"/>
              <w:jc w:val="center"/>
              <w:rPr>
                <w:rFonts w:ascii="Arial" w:hAnsi="Arial" w:cs="Arial"/>
              </w:rPr>
            </w:pPr>
          </w:p>
        </w:tc>
        <w:tc>
          <w:tcPr>
            <w:tcW w:w="2632" w:type="dxa"/>
            <w:vAlign w:val="center"/>
          </w:tcPr>
          <w:p w14:paraId="3B95BDD7" w14:textId="77777777" w:rsidR="00C746EA" w:rsidRPr="00C746EA" w:rsidRDefault="00C746EA" w:rsidP="00C746EA">
            <w:pPr>
              <w:spacing w:after="0" w:line="240" w:lineRule="auto"/>
              <w:jc w:val="center"/>
              <w:rPr>
                <w:rFonts w:ascii="Arial" w:hAnsi="Arial" w:cs="Arial"/>
              </w:rPr>
            </w:pPr>
          </w:p>
        </w:tc>
        <w:tc>
          <w:tcPr>
            <w:tcW w:w="3025" w:type="dxa"/>
            <w:vAlign w:val="center"/>
          </w:tcPr>
          <w:p w14:paraId="7AA0B758" w14:textId="77777777" w:rsidR="00C746EA" w:rsidRPr="00C746EA" w:rsidRDefault="00C746EA" w:rsidP="00C746EA">
            <w:pPr>
              <w:spacing w:after="0" w:line="240" w:lineRule="auto"/>
              <w:jc w:val="center"/>
              <w:rPr>
                <w:rFonts w:ascii="Arial" w:hAnsi="Arial" w:cs="Arial"/>
              </w:rPr>
            </w:pPr>
          </w:p>
        </w:tc>
      </w:tr>
      <w:tr w:rsidR="00F364D7" w14:paraId="4D0D6C04" w14:textId="77777777" w:rsidTr="00940D64">
        <w:trPr>
          <w:trHeight w:val="1065"/>
          <w:jc w:val="center"/>
        </w:trPr>
        <w:tc>
          <w:tcPr>
            <w:tcW w:w="2553" w:type="dxa"/>
            <w:vMerge w:val="restart"/>
            <w:tcBorders>
              <w:top w:val="single" w:sz="6" w:space="0" w:color="7F8487"/>
            </w:tcBorders>
            <w:vAlign w:val="center"/>
          </w:tcPr>
          <w:p w14:paraId="4F662447" w14:textId="77777777" w:rsidR="00F364D7" w:rsidRPr="005A083B" w:rsidRDefault="00F364D7" w:rsidP="00C746EA">
            <w:pPr>
              <w:spacing w:after="0" w:line="240" w:lineRule="auto"/>
              <w:jc w:val="center"/>
              <w:rPr>
                <w:rFonts w:ascii="Arial" w:hAnsi="Arial" w:cs="Arial"/>
                <w:b/>
                <w:color w:val="5EB2D9"/>
              </w:rPr>
            </w:pPr>
            <w:r w:rsidRPr="005A083B">
              <w:rPr>
                <w:rFonts w:ascii="Arial" w:hAnsi="Arial" w:cs="Arial"/>
                <w:b/>
                <w:color w:val="5EB2D9"/>
              </w:rPr>
              <w:t>UA posteriores</w:t>
            </w:r>
          </w:p>
          <w:p w14:paraId="1C8AA857" w14:textId="77777777" w:rsidR="00F364D7" w:rsidRPr="00C746EA" w:rsidRDefault="00F364D7" w:rsidP="00C746EA">
            <w:pPr>
              <w:spacing w:after="0" w:line="240" w:lineRule="auto"/>
              <w:jc w:val="center"/>
              <w:rPr>
                <w:rFonts w:ascii="Arial" w:hAnsi="Arial" w:cs="Arial"/>
                <w:color w:val="008000"/>
                <w:highlight w:val="yellow"/>
              </w:rPr>
            </w:pPr>
            <w:r w:rsidRPr="005A083B">
              <w:rPr>
                <w:rFonts w:ascii="Arial" w:hAnsi="Arial" w:cs="Arial"/>
                <w:b/>
                <w:color w:val="5EB2D9"/>
              </w:rPr>
              <w:t>(necesitan los conocimientos y/o competencias considerados en la unidad de aprendizaje a diseñar)</w:t>
            </w:r>
          </w:p>
        </w:tc>
        <w:tc>
          <w:tcPr>
            <w:tcW w:w="2108" w:type="dxa"/>
            <w:vAlign w:val="center"/>
          </w:tcPr>
          <w:p w14:paraId="0E68D558" w14:textId="77777777" w:rsidR="00F364D7" w:rsidRPr="00C746EA" w:rsidRDefault="00F364D7" w:rsidP="00C746EA">
            <w:pPr>
              <w:spacing w:after="0" w:line="240" w:lineRule="auto"/>
              <w:jc w:val="center"/>
              <w:rPr>
                <w:rFonts w:ascii="Arial" w:hAnsi="Arial" w:cs="Arial"/>
              </w:rPr>
            </w:pPr>
          </w:p>
          <w:p w14:paraId="66CD4C3C" w14:textId="3E111397" w:rsidR="00F364D7" w:rsidRPr="00C746EA" w:rsidRDefault="00F364D7" w:rsidP="00C746EA">
            <w:pPr>
              <w:spacing w:after="0" w:line="240" w:lineRule="auto"/>
              <w:jc w:val="center"/>
              <w:rPr>
                <w:rFonts w:ascii="Arial" w:hAnsi="Arial" w:cs="Arial"/>
              </w:rPr>
            </w:pPr>
            <w:r>
              <w:rPr>
                <w:rFonts w:ascii="Arial" w:hAnsi="Arial" w:cs="Arial"/>
              </w:rPr>
              <w:t>Prótesis parcial fija y removible</w:t>
            </w:r>
          </w:p>
          <w:p w14:paraId="6CF28DA2" w14:textId="77777777" w:rsidR="00F364D7" w:rsidRPr="00C746EA" w:rsidRDefault="00F364D7" w:rsidP="00C746EA">
            <w:pPr>
              <w:spacing w:after="0" w:line="240" w:lineRule="auto"/>
              <w:jc w:val="center"/>
              <w:rPr>
                <w:rFonts w:ascii="Arial" w:hAnsi="Arial" w:cs="Arial"/>
              </w:rPr>
            </w:pPr>
          </w:p>
        </w:tc>
        <w:tc>
          <w:tcPr>
            <w:tcW w:w="2632" w:type="dxa"/>
            <w:vAlign w:val="center"/>
          </w:tcPr>
          <w:p w14:paraId="30307903" w14:textId="1D1658BC" w:rsidR="00F364D7" w:rsidRPr="00C746EA" w:rsidRDefault="00393F98" w:rsidP="00393F98">
            <w:pPr>
              <w:spacing w:after="0" w:line="240" w:lineRule="auto"/>
              <w:jc w:val="center"/>
              <w:rPr>
                <w:rFonts w:ascii="Arial" w:hAnsi="Arial" w:cs="Arial"/>
              </w:rPr>
            </w:pPr>
            <w:r w:rsidRPr="00393F98">
              <w:rPr>
                <w:rFonts w:ascii="Arial" w:hAnsi="Arial" w:cs="Arial"/>
              </w:rPr>
              <w:t>Maneja el articulador como instrumento y recurso diagnóstico, sus componentes, funciones y establece la importancia de uso durante el tratamiento.</w:t>
            </w:r>
            <w:r>
              <w:rPr>
                <w:rFonts w:ascii="Arial" w:hAnsi="Arial" w:cs="Arial"/>
              </w:rPr>
              <w:t xml:space="preserve"> </w:t>
            </w:r>
          </w:p>
        </w:tc>
        <w:tc>
          <w:tcPr>
            <w:tcW w:w="3025" w:type="dxa"/>
          </w:tcPr>
          <w:p w14:paraId="5EBC7FF2" w14:textId="457F313A" w:rsidR="00F364D7" w:rsidRDefault="00321FD3" w:rsidP="00321FD3">
            <w:pPr>
              <w:pStyle w:val="Prrafodelista"/>
              <w:numPr>
                <w:ilvl w:val="0"/>
                <w:numId w:val="7"/>
              </w:numPr>
              <w:rPr>
                <w:rFonts w:ascii="Arial" w:hAnsi="Arial" w:cs="Arial"/>
              </w:rPr>
            </w:pPr>
            <w:r>
              <w:rPr>
                <w:rFonts w:ascii="Arial" w:hAnsi="Arial" w:cs="Arial"/>
              </w:rPr>
              <w:t>Definición del articulador</w:t>
            </w:r>
          </w:p>
          <w:p w14:paraId="2DEC881E" w14:textId="77777777" w:rsidR="00321FD3" w:rsidRDefault="00321FD3" w:rsidP="00321FD3">
            <w:pPr>
              <w:pStyle w:val="Prrafodelista"/>
              <w:numPr>
                <w:ilvl w:val="0"/>
                <w:numId w:val="7"/>
              </w:numPr>
              <w:rPr>
                <w:rFonts w:ascii="Arial" w:hAnsi="Arial" w:cs="Arial"/>
              </w:rPr>
            </w:pPr>
            <w:r>
              <w:rPr>
                <w:rFonts w:ascii="Arial" w:hAnsi="Arial" w:cs="Arial"/>
              </w:rPr>
              <w:t>Clasificación de articuladores</w:t>
            </w:r>
          </w:p>
          <w:p w14:paraId="5165BF6B" w14:textId="77777777" w:rsidR="00321FD3" w:rsidRDefault="00321FD3" w:rsidP="00321FD3">
            <w:pPr>
              <w:pStyle w:val="Prrafodelista"/>
              <w:numPr>
                <w:ilvl w:val="0"/>
                <w:numId w:val="7"/>
              </w:numPr>
              <w:rPr>
                <w:rFonts w:ascii="Arial" w:hAnsi="Arial" w:cs="Arial"/>
              </w:rPr>
            </w:pPr>
            <w:r>
              <w:rPr>
                <w:rFonts w:ascii="Arial" w:hAnsi="Arial" w:cs="Arial"/>
              </w:rPr>
              <w:t xml:space="preserve">Componentes de los articuladores </w:t>
            </w:r>
          </w:p>
          <w:p w14:paraId="28DDE3FA" w14:textId="77777777" w:rsidR="00321FD3" w:rsidRDefault="00321FD3" w:rsidP="00321FD3">
            <w:pPr>
              <w:pStyle w:val="Prrafodelista"/>
              <w:numPr>
                <w:ilvl w:val="0"/>
                <w:numId w:val="7"/>
              </w:numPr>
              <w:rPr>
                <w:rFonts w:ascii="Arial" w:hAnsi="Arial" w:cs="Arial"/>
              </w:rPr>
            </w:pPr>
            <w:r>
              <w:rPr>
                <w:rFonts w:ascii="Arial" w:hAnsi="Arial" w:cs="Arial"/>
              </w:rPr>
              <w:t>Función de los componentes del articulador</w:t>
            </w:r>
          </w:p>
          <w:p w14:paraId="4FA338C0" w14:textId="77777777" w:rsidR="00321FD3" w:rsidRDefault="00321FD3" w:rsidP="00321FD3">
            <w:pPr>
              <w:pStyle w:val="Prrafodelista"/>
              <w:numPr>
                <w:ilvl w:val="0"/>
                <w:numId w:val="7"/>
              </w:numPr>
              <w:rPr>
                <w:rFonts w:ascii="Arial" w:hAnsi="Arial" w:cs="Arial"/>
              </w:rPr>
            </w:pPr>
            <w:r>
              <w:rPr>
                <w:rFonts w:ascii="Arial" w:hAnsi="Arial" w:cs="Arial"/>
              </w:rPr>
              <w:t xml:space="preserve">Que es un arco facial </w:t>
            </w:r>
          </w:p>
          <w:p w14:paraId="5A3E1D6A" w14:textId="542167E9" w:rsidR="00321FD3" w:rsidRPr="00321FD3" w:rsidRDefault="00321FD3" w:rsidP="00321FD3">
            <w:pPr>
              <w:pStyle w:val="Prrafodelista"/>
              <w:numPr>
                <w:ilvl w:val="0"/>
                <w:numId w:val="7"/>
              </w:numPr>
              <w:rPr>
                <w:rFonts w:ascii="Arial" w:hAnsi="Arial" w:cs="Arial"/>
              </w:rPr>
            </w:pPr>
            <w:r>
              <w:rPr>
                <w:rFonts w:ascii="Arial" w:hAnsi="Arial" w:cs="Arial"/>
              </w:rPr>
              <w:lastRenderedPageBreak/>
              <w:t xml:space="preserve">Métodos de montaje de modelos en un articulador </w:t>
            </w:r>
          </w:p>
        </w:tc>
      </w:tr>
      <w:tr w:rsidR="00F364D7" w14:paraId="75C241EF" w14:textId="77777777" w:rsidTr="00940D64">
        <w:trPr>
          <w:trHeight w:val="1078"/>
          <w:jc w:val="center"/>
        </w:trPr>
        <w:tc>
          <w:tcPr>
            <w:tcW w:w="2553" w:type="dxa"/>
            <w:vMerge/>
            <w:vAlign w:val="center"/>
          </w:tcPr>
          <w:p w14:paraId="16F5A2B5" w14:textId="43C503BA" w:rsidR="00F364D7" w:rsidRPr="003D554B" w:rsidRDefault="00F364D7" w:rsidP="00C746EA">
            <w:pPr>
              <w:spacing w:after="0" w:line="240" w:lineRule="auto"/>
              <w:jc w:val="center"/>
              <w:rPr>
                <w:rFonts w:ascii="Arial" w:hAnsi="Arial" w:cs="Arial"/>
              </w:rPr>
            </w:pPr>
          </w:p>
        </w:tc>
        <w:tc>
          <w:tcPr>
            <w:tcW w:w="2108" w:type="dxa"/>
            <w:vAlign w:val="center"/>
          </w:tcPr>
          <w:p w14:paraId="686FB7A4" w14:textId="1740531B" w:rsidR="00F364D7" w:rsidRPr="00C746EA" w:rsidRDefault="00F364D7" w:rsidP="00C746EA">
            <w:pPr>
              <w:spacing w:after="0" w:line="240" w:lineRule="auto"/>
              <w:jc w:val="center"/>
              <w:rPr>
                <w:rFonts w:ascii="Arial" w:hAnsi="Arial" w:cs="Arial"/>
              </w:rPr>
            </w:pPr>
            <w:r>
              <w:rPr>
                <w:rFonts w:ascii="Arial" w:hAnsi="Arial" w:cs="Arial"/>
              </w:rPr>
              <w:t>Prostodoncia</w:t>
            </w:r>
          </w:p>
        </w:tc>
        <w:tc>
          <w:tcPr>
            <w:tcW w:w="2632" w:type="dxa"/>
            <w:vAlign w:val="center"/>
          </w:tcPr>
          <w:p w14:paraId="20E51022" w14:textId="273D8ABA" w:rsidR="00F364D7" w:rsidRPr="00C746EA" w:rsidRDefault="00393F98" w:rsidP="00C746EA">
            <w:pPr>
              <w:spacing w:after="0" w:line="240" w:lineRule="auto"/>
              <w:jc w:val="center"/>
              <w:rPr>
                <w:rFonts w:ascii="Arial" w:hAnsi="Arial" w:cs="Arial"/>
              </w:rPr>
            </w:pPr>
            <w:r w:rsidRPr="00393F98">
              <w:rPr>
                <w:rFonts w:ascii="Arial" w:hAnsi="Arial" w:cs="Arial"/>
              </w:rPr>
              <w:t>Analizar los movimientos mandibulares y las gráficas de movimientos a nivel articular y dental así como las líneas, planos de referencia en oclusión, con base en la reproducción de los mismos en un articulador.</w:t>
            </w:r>
          </w:p>
        </w:tc>
        <w:tc>
          <w:tcPr>
            <w:tcW w:w="3025" w:type="dxa"/>
          </w:tcPr>
          <w:p w14:paraId="538A364A" w14:textId="77777777" w:rsidR="00F364D7" w:rsidRDefault="00321FD3" w:rsidP="00321FD3">
            <w:pPr>
              <w:pStyle w:val="Prrafodelista"/>
              <w:numPr>
                <w:ilvl w:val="0"/>
                <w:numId w:val="8"/>
              </w:numPr>
              <w:spacing w:after="0" w:line="240" w:lineRule="auto"/>
              <w:rPr>
                <w:rFonts w:ascii="Arial" w:hAnsi="Arial" w:cs="Arial"/>
              </w:rPr>
            </w:pPr>
            <w:r>
              <w:rPr>
                <w:rFonts w:ascii="Arial" w:hAnsi="Arial" w:cs="Arial"/>
              </w:rPr>
              <w:t>Guía anterior</w:t>
            </w:r>
          </w:p>
          <w:p w14:paraId="0638757C" w14:textId="77777777" w:rsidR="00321FD3" w:rsidRDefault="00321FD3" w:rsidP="00321FD3">
            <w:pPr>
              <w:pStyle w:val="Prrafodelista"/>
              <w:numPr>
                <w:ilvl w:val="0"/>
                <w:numId w:val="8"/>
              </w:numPr>
              <w:spacing w:after="0" w:line="240" w:lineRule="auto"/>
              <w:rPr>
                <w:rFonts w:ascii="Arial" w:hAnsi="Arial" w:cs="Arial"/>
              </w:rPr>
            </w:pPr>
            <w:r>
              <w:rPr>
                <w:rFonts w:ascii="Arial" w:hAnsi="Arial" w:cs="Arial"/>
              </w:rPr>
              <w:t>Guía condilar</w:t>
            </w:r>
          </w:p>
          <w:p w14:paraId="116CFF40" w14:textId="77777777" w:rsidR="00321FD3" w:rsidRDefault="00321FD3" w:rsidP="00321FD3">
            <w:pPr>
              <w:pStyle w:val="Prrafodelista"/>
              <w:numPr>
                <w:ilvl w:val="0"/>
                <w:numId w:val="8"/>
              </w:numPr>
              <w:spacing w:after="0" w:line="240" w:lineRule="auto"/>
              <w:rPr>
                <w:rFonts w:ascii="Arial" w:hAnsi="Arial" w:cs="Arial"/>
              </w:rPr>
            </w:pPr>
            <w:r>
              <w:rPr>
                <w:rFonts w:ascii="Arial" w:hAnsi="Arial" w:cs="Arial"/>
              </w:rPr>
              <w:t>Dimensión vertical</w:t>
            </w:r>
          </w:p>
          <w:p w14:paraId="3FD33E47" w14:textId="77777777" w:rsidR="00321FD3" w:rsidRDefault="00321FD3" w:rsidP="00321FD3">
            <w:pPr>
              <w:pStyle w:val="Prrafodelista"/>
              <w:numPr>
                <w:ilvl w:val="0"/>
                <w:numId w:val="8"/>
              </w:numPr>
              <w:spacing w:after="0" w:line="240" w:lineRule="auto"/>
              <w:rPr>
                <w:rFonts w:ascii="Arial" w:hAnsi="Arial" w:cs="Arial"/>
              </w:rPr>
            </w:pPr>
            <w:r>
              <w:rPr>
                <w:rFonts w:ascii="Arial" w:hAnsi="Arial" w:cs="Arial"/>
              </w:rPr>
              <w:t>Espacio interoclusal</w:t>
            </w:r>
          </w:p>
          <w:p w14:paraId="11259FB4" w14:textId="77777777" w:rsidR="00321FD3" w:rsidRDefault="00321FD3" w:rsidP="00321FD3">
            <w:pPr>
              <w:pStyle w:val="Prrafodelista"/>
              <w:numPr>
                <w:ilvl w:val="0"/>
                <w:numId w:val="8"/>
              </w:numPr>
              <w:spacing w:after="0" w:line="240" w:lineRule="auto"/>
              <w:rPr>
                <w:rFonts w:ascii="Arial" w:hAnsi="Arial" w:cs="Arial"/>
              </w:rPr>
            </w:pPr>
            <w:r>
              <w:rPr>
                <w:rFonts w:ascii="Arial" w:hAnsi="Arial" w:cs="Arial"/>
              </w:rPr>
              <w:t xml:space="preserve">Angulo de la cúspide </w:t>
            </w:r>
          </w:p>
          <w:p w14:paraId="7E087E95" w14:textId="77777777" w:rsidR="00321FD3" w:rsidRDefault="00321FD3" w:rsidP="00321FD3">
            <w:pPr>
              <w:pStyle w:val="Prrafodelista"/>
              <w:numPr>
                <w:ilvl w:val="0"/>
                <w:numId w:val="8"/>
              </w:numPr>
              <w:spacing w:after="0" w:line="240" w:lineRule="auto"/>
              <w:rPr>
                <w:rFonts w:ascii="Arial" w:hAnsi="Arial" w:cs="Arial"/>
              </w:rPr>
            </w:pPr>
            <w:r>
              <w:rPr>
                <w:rFonts w:ascii="Arial" w:hAnsi="Arial" w:cs="Arial"/>
              </w:rPr>
              <w:t>Distancia intercondilar</w:t>
            </w:r>
          </w:p>
          <w:p w14:paraId="7BA2E7AD" w14:textId="0DCDA040" w:rsidR="00321FD3" w:rsidRDefault="00321FD3" w:rsidP="00321FD3">
            <w:pPr>
              <w:pStyle w:val="Prrafodelista"/>
              <w:numPr>
                <w:ilvl w:val="0"/>
                <w:numId w:val="8"/>
              </w:numPr>
              <w:spacing w:after="0" w:line="240" w:lineRule="auto"/>
              <w:rPr>
                <w:rFonts w:ascii="Arial" w:hAnsi="Arial" w:cs="Arial"/>
              </w:rPr>
            </w:pPr>
            <w:r>
              <w:rPr>
                <w:rFonts w:ascii="Arial" w:hAnsi="Arial" w:cs="Arial"/>
              </w:rPr>
              <w:t>Planos y curvas de la colusión</w:t>
            </w:r>
          </w:p>
          <w:p w14:paraId="1C2E4407" w14:textId="3394CD4C" w:rsidR="00321FD3" w:rsidRDefault="00321FD3" w:rsidP="00321FD3">
            <w:pPr>
              <w:pStyle w:val="Prrafodelista"/>
              <w:numPr>
                <w:ilvl w:val="0"/>
                <w:numId w:val="8"/>
              </w:numPr>
              <w:spacing w:after="0" w:line="240" w:lineRule="auto"/>
              <w:rPr>
                <w:rFonts w:ascii="Arial" w:hAnsi="Arial" w:cs="Arial"/>
              </w:rPr>
            </w:pPr>
            <w:r>
              <w:rPr>
                <w:rFonts w:ascii="Arial" w:hAnsi="Arial" w:cs="Arial"/>
              </w:rPr>
              <w:t xml:space="preserve">Relación </w:t>
            </w:r>
            <w:r w:rsidR="00940D64">
              <w:rPr>
                <w:rFonts w:ascii="Arial" w:hAnsi="Arial" w:cs="Arial"/>
              </w:rPr>
              <w:t>céntrica</w:t>
            </w:r>
          </w:p>
          <w:p w14:paraId="250AEA37" w14:textId="77777777" w:rsidR="00321FD3" w:rsidRDefault="00940D64" w:rsidP="00321FD3">
            <w:pPr>
              <w:pStyle w:val="Prrafodelista"/>
              <w:numPr>
                <w:ilvl w:val="0"/>
                <w:numId w:val="8"/>
              </w:numPr>
              <w:spacing w:after="0" w:line="240" w:lineRule="auto"/>
              <w:rPr>
                <w:rFonts w:ascii="Arial" w:hAnsi="Arial" w:cs="Arial"/>
              </w:rPr>
            </w:pPr>
            <w:r>
              <w:rPr>
                <w:rFonts w:ascii="Arial" w:hAnsi="Arial" w:cs="Arial"/>
              </w:rPr>
              <w:t>Lado de balance</w:t>
            </w:r>
          </w:p>
          <w:p w14:paraId="45D45194" w14:textId="306C4EFB" w:rsidR="00940D64" w:rsidRDefault="00940D64" w:rsidP="00321FD3">
            <w:pPr>
              <w:pStyle w:val="Prrafodelista"/>
              <w:numPr>
                <w:ilvl w:val="0"/>
                <w:numId w:val="8"/>
              </w:numPr>
              <w:spacing w:after="0" w:line="240" w:lineRule="auto"/>
              <w:rPr>
                <w:rFonts w:ascii="Arial" w:hAnsi="Arial" w:cs="Arial"/>
              </w:rPr>
            </w:pPr>
            <w:r>
              <w:rPr>
                <w:rFonts w:ascii="Arial" w:hAnsi="Arial" w:cs="Arial"/>
              </w:rPr>
              <w:t>Lado de trabajo</w:t>
            </w:r>
          </w:p>
          <w:p w14:paraId="5B1EDF7D" w14:textId="77777777" w:rsidR="00940D64" w:rsidRDefault="00940D64" w:rsidP="00321FD3">
            <w:pPr>
              <w:pStyle w:val="Prrafodelista"/>
              <w:numPr>
                <w:ilvl w:val="0"/>
                <w:numId w:val="8"/>
              </w:numPr>
              <w:spacing w:after="0" w:line="240" w:lineRule="auto"/>
              <w:rPr>
                <w:rFonts w:ascii="Arial" w:hAnsi="Arial" w:cs="Arial"/>
              </w:rPr>
            </w:pPr>
            <w:r>
              <w:rPr>
                <w:rFonts w:ascii="Arial" w:hAnsi="Arial" w:cs="Arial"/>
              </w:rPr>
              <w:t xml:space="preserve">Distribución de fuerzas </w:t>
            </w:r>
          </w:p>
          <w:p w14:paraId="371F371B" w14:textId="77777777" w:rsidR="00940D64" w:rsidRDefault="00940D64" w:rsidP="00940D64">
            <w:pPr>
              <w:pStyle w:val="Prrafodelista"/>
              <w:numPr>
                <w:ilvl w:val="0"/>
                <w:numId w:val="8"/>
              </w:numPr>
              <w:spacing w:after="0" w:line="240" w:lineRule="auto"/>
              <w:rPr>
                <w:rFonts w:ascii="Arial" w:hAnsi="Arial" w:cs="Arial"/>
              </w:rPr>
            </w:pPr>
            <w:r>
              <w:rPr>
                <w:rFonts w:ascii="Arial" w:hAnsi="Arial" w:cs="Arial"/>
              </w:rPr>
              <w:t>Forma e inclinación dental</w:t>
            </w:r>
          </w:p>
          <w:p w14:paraId="1ABFCC17" w14:textId="464F70C1" w:rsidR="00940D64" w:rsidRDefault="00940D64" w:rsidP="00940D64">
            <w:pPr>
              <w:pStyle w:val="Prrafodelista"/>
              <w:numPr>
                <w:ilvl w:val="0"/>
                <w:numId w:val="8"/>
              </w:numPr>
              <w:spacing w:after="0" w:line="240" w:lineRule="auto"/>
              <w:rPr>
                <w:rFonts w:ascii="Arial" w:hAnsi="Arial" w:cs="Arial"/>
              </w:rPr>
            </w:pPr>
            <w:r>
              <w:rPr>
                <w:rFonts w:ascii="Arial" w:hAnsi="Arial" w:cs="Arial"/>
              </w:rPr>
              <w:t>Movimientos mandibulares</w:t>
            </w:r>
          </w:p>
          <w:p w14:paraId="1AD08117" w14:textId="77777777" w:rsidR="00940D64" w:rsidRDefault="00940D64" w:rsidP="00940D64">
            <w:pPr>
              <w:pStyle w:val="Prrafodelista"/>
              <w:numPr>
                <w:ilvl w:val="0"/>
                <w:numId w:val="8"/>
              </w:numPr>
              <w:spacing w:after="0" w:line="240" w:lineRule="auto"/>
              <w:rPr>
                <w:rFonts w:ascii="Arial" w:hAnsi="Arial" w:cs="Arial"/>
              </w:rPr>
            </w:pPr>
            <w:r>
              <w:rPr>
                <w:rFonts w:ascii="Arial" w:hAnsi="Arial" w:cs="Arial"/>
              </w:rPr>
              <w:t>Relaciones dentarias</w:t>
            </w:r>
          </w:p>
          <w:p w14:paraId="0EA89E01" w14:textId="61ABE72D" w:rsidR="00940D64" w:rsidRPr="00940D64" w:rsidRDefault="00940D64" w:rsidP="00940D64">
            <w:pPr>
              <w:spacing w:after="0" w:line="240" w:lineRule="auto"/>
              <w:ind w:left="360"/>
              <w:rPr>
                <w:rFonts w:ascii="Arial" w:hAnsi="Arial" w:cs="Arial"/>
              </w:rPr>
            </w:pPr>
          </w:p>
        </w:tc>
      </w:tr>
      <w:tr w:rsidR="00F364D7" w14:paraId="0A6F1BDA" w14:textId="77777777" w:rsidTr="00940D64">
        <w:trPr>
          <w:trHeight w:val="1078"/>
          <w:jc w:val="center"/>
        </w:trPr>
        <w:tc>
          <w:tcPr>
            <w:tcW w:w="2553" w:type="dxa"/>
            <w:vMerge/>
            <w:vAlign w:val="center"/>
          </w:tcPr>
          <w:p w14:paraId="785F1875" w14:textId="4BF51DBB" w:rsidR="00F364D7" w:rsidRPr="003D554B" w:rsidRDefault="00F364D7" w:rsidP="00C746EA">
            <w:pPr>
              <w:spacing w:after="0" w:line="240" w:lineRule="auto"/>
              <w:jc w:val="center"/>
              <w:rPr>
                <w:rFonts w:ascii="Arial" w:hAnsi="Arial" w:cs="Arial"/>
              </w:rPr>
            </w:pPr>
          </w:p>
        </w:tc>
        <w:tc>
          <w:tcPr>
            <w:tcW w:w="2108" w:type="dxa"/>
            <w:vAlign w:val="center"/>
          </w:tcPr>
          <w:p w14:paraId="733A44C0" w14:textId="19C0E503" w:rsidR="00F364D7" w:rsidRPr="00C746EA" w:rsidRDefault="00F364D7" w:rsidP="00C746EA">
            <w:pPr>
              <w:spacing w:after="0" w:line="240" w:lineRule="auto"/>
              <w:jc w:val="center"/>
              <w:rPr>
                <w:rFonts w:ascii="Arial" w:hAnsi="Arial" w:cs="Arial"/>
              </w:rPr>
            </w:pPr>
            <w:r>
              <w:rPr>
                <w:rFonts w:ascii="Arial" w:hAnsi="Arial" w:cs="Arial"/>
              </w:rPr>
              <w:t xml:space="preserve">Ortodoncia </w:t>
            </w:r>
          </w:p>
        </w:tc>
        <w:tc>
          <w:tcPr>
            <w:tcW w:w="2632" w:type="dxa"/>
            <w:vAlign w:val="center"/>
          </w:tcPr>
          <w:p w14:paraId="1D6C6A85" w14:textId="343E6E9C" w:rsidR="00F364D7" w:rsidRPr="00C746EA" w:rsidRDefault="00393F98" w:rsidP="00C746EA">
            <w:pPr>
              <w:spacing w:after="0" w:line="240" w:lineRule="auto"/>
              <w:jc w:val="center"/>
              <w:rPr>
                <w:rFonts w:ascii="Arial" w:hAnsi="Arial" w:cs="Arial"/>
              </w:rPr>
            </w:pPr>
            <w:r>
              <w:rPr>
                <w:rFonts w:ascii="Arial" w:hAnsi="Arial" w:cs="Arial"/>
              </w:rPr>
              <w:t xml:space="preserve">Diagnostica trastornos temporomandibulares empleando auxiliares de diagnóstico y describe tratamientos para cada diagnóstico </w:t>
            </w:r>
          </w:p>
        </w:tc>
        <w:tc>
          <w:tcPr>
            <w:tcW w:w="3025" w:type="dxa"/>
          </w:tcPr>
          <w:p w14:paraId="6C796BB2" w14:textId="27443779" w:rsidR="00F364D7" w:rsidRDefault="00940D64" w:rsidP="00940D64">
            <w:pPr>
              <w:pStyle w:val="Prrafodelista"/>
              <w:numPr>
                <w:ilvl w:val="0"/>
                <w:numId w:val="9"/>
              </w:numPr>
              <w:spacing w:after="0" w:line="240" w:lineRule="auto"/>
              <w:rPr>
                <w:rFonts w:ascii="Arial" w:hAnsi="Arial" w:cs="Arial"/>
              </w:rPr>
            </w:pPr>
            <w:r>
              <w:rPr>
                <w:rFonts w:ascii="Arial" w:hAnsi="Arial" w:cs="Arial"/>
              </w:rPr>
              <w:t xml:space="preserve">Auxiliares de diagnóstico para desordenes </w:t>
            </w:r>
            <w:r w:rsidRPr="00940D64">
              <w:rPr>
                <w:rFonts w:ascii="Arial" w:hAnsi="Arial" w:cs="Arial"/>
                <w:sz w:val="18"/>
              </w:rPr>
              <w:t>temporomandibulares</w:t>
            </w:r>
          </w:p>
          <w:p w14:paraId="5E2EFCA2" w14:textId="77777777" w:rsidR="00940D64" w:rsidRDefault="00940D64" w:rsidP="00940D64">
            <w:pPr>
              <w:pStyle w:val="Prrafodelista"/>
              <w:numPr>
                <w:ilvl w:val="0"/>
                <w:numId w:val="9"/>
              </w:numPr>
              <w:spacing w:after="0" w:line="240" w:lineRule="auto"/>
              <w:rPr>
                <w:rFonts w:ascii="Arial" w:hAnsi="Arial" w:cs="Arial"/>
              </w:rPr>
            </w:pPr>
            <w:r>
              <w:rPr>
                <w:rFonts w:ascii="Arial" w:hAnsi="Arial" w:cs="Arial"/>
              </w:rPr>
              <w:t xml:space="preserve">Tratamientos </w:t>
            </w:r>
          </w:p>
          <w:p w14:paraId="633F3207" w14:textId="3D08BCE7" w:rsidR="00940D64" w:rsidRPr="00940D64" w:rsidRDefault="00940D64" w:rsidP="00940D64">
            <w:pPr>
              <w:pStyle w:val="Prrafodelista"/>
              <w:numPr>
                <w:ilvl w:val="0"/>
                <w:numId w:val="9"/>
              </w:numPr>
              <w:spacing w:after="0" w:line="240" w:lineRule="auto"/>
              <w:rPr>
                <w:rFonts w:ascii="Arial" w:hAnsi="Arial" w:cs="Arial"/>
              </w:rPr>
            </w:pPr>
            <w:r>
              <w:rPr>
                <w:rFonts w:ascii="Arial" w:hAnsi="Arial" w:cs="Arial"/>
              </w:rPr>
              <w:t xml:space="preserve">Trastornos </w:t>
            </w:r>
            <w:r w:rsidRPr="00940D64">
              <w:rPr>
                <w:rFonts w:ascii="Arial" w:hAnsi="Arial" w:cs="Arial"/>
                <w:sz w:val="20"/>
              </w:rPr>
              <w:t>temporomandibulares</w:t>
            </w:r>
          </w:p>
        </w:tc>
      </w:tr>
    </w:tbl>
    <w:p w14:paraId="38686928" w14:textId="30CE6347" w:rsidR="00C746EA" w:rsidRPr="00A27B39" w:rsidRDefault="00C746EA" w:rsidP="00C746EA">
      <w:pPr>
        <w:spacing w:after="0" w:line="240" w:lineRule="auto"/>
        <w:jc w:val="both"/>
        <w:rPr>
          <w:rFonts w:ascii="Arial" w:hAnsi="Arial" w:cs="Arial"/>
          <w:sz w:val="24"/>
          <w:szCs w:val="24"/>
        </w:rPr>
      </w:pPr>
    </w:p>
    <w:p w14:paraId="1896FCC6" w14:textId="77777777" w:rsidR="005A083B" w:rsidRDefault="005A083B" w:rsidP="00C746EA">
      <w:pPr>
        <w:spacing w:after="0" w:line="240" w:lineRule="auto"/>
        <w:jc w:val="both"/>
        <w:rPr>
          <w:rFonts w:ascii="Arial" w:hAnsi="Arial" w:cs="Arial"/>
          <w:sz w:val="24"/>
          <w:szCs w:val="24"/>
        </w:rPr>
      </w:pPr>
    </w:p>
    <w:p w14:paraId="736BF837" w14:textId="77777777" w:rsidR="00573036" w:rsidRDefault="00C746EA" w:rsidP="00C746EA">
      <w:pPr>
        <w:spacing w:after="0" w:line="240" w:lineRule="auto"/>
        <w:jc w:val="both"/>
        <w:rPr>
          <w:rFonts w:ascii="Arial" w:hAnsi="Arial" w:cs="Arial"/>
          <w:sz w:val="24"/>
          <w:szCs w:val="24"/>
        </w:rPr>
      </w:pPr>
      <w:r w:rsidRPr="00A27B39">
        <w:rPr>
          <w:rFonts w:ascii="Arial" w:hAnsi="Arial" w:cs="Arial"/>
          <w:sz w:val="24"/>
          <w:szCs w:val="24"/>
        </w:rPr>
        <w:t>De acuerdo con los incisos anteriores, ¿cuál es la importancia de su unidad de aprendizaje para el desarrollo del perfil de egreso establecido en el plan de estudios? Considere sus relaciones con las unidades de aprendizaje previas, paralelas y posteriores.</w:t>
      </w:r>
    </w:p>
    <w:p w14:paraId="7F10E423" w14:textId="77777777" w:rsidR="00940D64" w:rsidRDefault="00940D64" w:rsidP="00C746EA">
      <w:pPr>
        <w:spacing w:after="0" w:line="240" w:lineRule="auto"/>
        <w:jc w:val="both"/>
        <w:rPr>
          <w:rFonts w:ascii="Arial" w:hAnsi="Arial" w:cs="Arial"/>
          <w:sz w:val="24"/>
          <w:szCs w:val="24"/>
        </w:rPr>
      </w:pPr>
    </w:p>
    <w:p w14:paraId="460D01FC" w14:textId="27E0931D" w:rsidR="00B91385" w:rsidRDefault="00940D64" w:rsidP="00C746EA">
      <w:pPr>
        <w:spacing w:after="0" w:line="240" w:lineRule="auto"/>
        <w:jc w:val="both"/>
      </w:pPr>
      <w:r>
        <w:rPr>
          <w:rFonts w:ascii="Arial" w:hAnsi="Arial" w:cs="Arial"/>
          <w:sz w:val="24"/>
          <w:szCs w:val="24"/>
        </w:rPr>
        <w:t xml:space="preserve">La oclusión está relacionada con diferentes disciplinas odontológicas </w:t>
      </w:r>
      <w:r w:rsidR="00B91385">
        <w:rPr>
          <w:rFonts w:ascii="Arial" w:hAnsi="Arial" w:cs="Arial"/>
          <w:sz w:val="24"/>
          <w:szCs w:val="24"/>
        </w:rPr>
        <w:t>por lo que su  importancia reside en su utilidad teórica y práctica en los tratamientos odontológicos, al realizar diagnósticos y tratamientos de calidad.</w:t>
      </w:r>
    </w:p>
    <w:p w14:paraId="6D7888D0" w14:textId="44258621" w:rsidR="00B91385" w:rsidRDefault="00B91385" w:rsidP="00B91385"/>
    <w:p w14:paraId="6E976F7C" w14:textId="429CDD89" w:rsidR="00940D64" w:rsidRPr="00B91385" w:rsidRDefault="00B91385" w:rsidP="00B91385">
      <w:pPr>
        <w:tabs>
          <w:tab w:val="left" w:pos="6765"/>
        </w:tabs>
      </w:pPr>
      <w:r>
        <w:tab/>
      </w:r>
    </w:p>
    <w:sectPr w:rsidR="00940D64" w:rsidRPr="00B91385" w:rsidSect="00C746EA">
      <w:headerReference w:type="default" r:id="rId9"/>
      <w:footerReference w:type="even" r:id="rId10"/>
      <w:footerReference w:type="default" r:id="rId11"/>
      <w:pgSz w:w="12240" w:h="15840"/>
      <w:pgMar w:top="1985" w:right="1800" w:bottom="1985" w:left="1800" w:header="284" w:footer="1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DE071" w14:textId="77777777" w:rsidR="00A71480" w:rsidRDefault="00A71480" w:rsidP="00C746EA">
      <w:pPr>
        <w:spacing w:after="0" w:line="240" w:lineRule="auto"/>
      </w:pPr>
      <w:r>
        <w:separator/>
      </w:r>
    </w:p>
  </w:endnote>
  <w:endnote w:type="continuationSeparator" w:id="0">
    <w:p w14:paraId="16F3CD27" w14:textId="77777777" w:rsidR="00A71480" w:rsidRDefault="00A71480" w:rsidP="00C7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1EE4F" w14:textId="77777777" w:rsidR="00B87BD4" w:rsidRDefault="00B87BD4" w:rsidP="00C746E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80275E" w14:textId="77777777" w:rsidR="00B87BD4" w:rsidRDefault="00B87BD4" w:rsidP="00C746E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33E06" w14:textId="77777777" w:rsidR="00B87BD4" w:rsidRPr="00C746EA" w:rsidRDefault="00B87BD4" w:rsidP="00C746EA">
    <w:pPr>
      <w:pStyle w:val="Piedepgina"/>
      <w:framePr w:wrap="around" w:vAnchor="text" w:hAnchor="page" w:x="11521" w:y="951"/>
      <w:rPr>
        <w:rStyle w:val="Nmerodepgina"/>
        <w:rFonts w:ascii="Arial" w:hAnsi="Arial" w:cs="Arial"/>
        <w:color w:val="112248"/>
        <w:sz w:val="20"/>
        <w:szCs w:val="20"/>
      </w:rPr>
    </w:pPr>
    <w:r w:rsidRPr="00C746EA">
      <w:rPr>
        <w:rStyle w:val="Nmerodepgina"/>
        <w:rFonts w:ascii="Arial" w:hAnsi="Arial" w:cs="Arial"/>
        <w:color w:val="112248"/>
        <w:sz w:val="20"/>
        <w:szCs w:val="20"/>
      </w:rPr>
      <w:fldChar w:fldCharType="begin"/>
    </w:r>
    <w:r w:rsidRPr="00C746EA">
      <w:rPr>
        <w:rStyle w:val="Nmerodepgina"/>
        <w:rFonts w:ascii="Arial" w:hAnsi="Arial" w:cs="Arial"/>
        <w:color w:val="112248"/>
        <w:sz w:val="20"/>
        <w:szCs w:val="20"/>
      </w:rPr>
      <w:instrText xml:space="preserve">PAGE  </w:instrText>
    </w:r>
    <w:r w:rsidRPr="00C746EA">
      <w:rPr>
        <w:rStyle w:val="Nmerodepgina"/>
        <w:rFonts w:ascii="Arial" w:hAnsi="Arial" w:cs="Arial"/>
        <w:color w:val="112248"/>
        <w:sz w:val="20"/>
        <w:szCs w:val="20"/>
      </w:rPr>
      <w:fldChar w:fldCharType="separate"/>
    </w:r>
    <w:r w:rsidR="008F16B7">
      <w:rPr>
        <w:rStyle w:val="Nmerodepgina"/>
        <w:rFonts w:ascii="Arial" w:hAnsi="Arial" w:cs="Arial"/>
        <w:noProof/>
        <w:color w:val="112248"/>
        <w:sz w:val="20"/>
        <w:szCs w:val="20"/>
      </w:rPr>
      <w:t>2</w:t>
    </w:r>
    <w:r w:rsidRPr="00C746EA">
      <w:rPr>
        <w:rStyle w:val="Nmerodepgina"/>
        <w:rFonts w:ascii="Arial" w:hAnsi="Arial" w:cs="Arial"/>
        <w:color w:val="112248"/>
        <w:sz w:val="20"/>
        <w:szCs w:val="20"/>
      </w:rPr>
      <w:fldChar w:fldCharType="end"/>
    </w:r>
  </w:p>
  <w:p w14:paraId="7ECF3E86" w14:textId="77777777" w:rsidR="00B87BD4" w:rsidRDefault="00B87BD4" w:rsidP="00C746EA">
    <w:pPr>
      <w:pStyle w:val="Piedepgina"/>
      <w:ind w:right="360"/>
    </w:pPr>
    <w:r>
      <w:rPr>
        <w:noProof/>
        <w:lang w:eastAsia="es-MX"/>
      </w:rPr>
      <w:drawing>
        <wp:anchor distT="0" distB="0" distL="114300" distR="114300" simplePos="0" relativeHeight="251659264" behindDoc="0" locked="0" layoutInCell="1" allowOverlap="1" wp14:anchorId="03FE5B4A" wp14:editId="5000DE3A">
          <wp:simplePos x="0" y="0"/>
          <wp:positionH relativeFrom="column">
            <wp:posOffset>-685800</wp:posOffset>
          </wp:positionH>
          <wp:positionV relativeFrom="paragraph">
            <wp:posOffset>-18415</wp:posOffset>
          </wp:positionV>
          <wp:extent cx="6839585" cy="853440"/>
          <wp:effectExtent l="0" t="0" r="0" b="101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dfs-u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1FA6B" w14:textId="77777777" w:rsidR="00A71480" w:rsidRDefault="00A71480" w:rsidP="00C746EA">
      <w:pPr>
        <w:spacing w:after="0" w:line="240" w:lineRule="auto"/>
      </w:pPr>
      <w:r>
        <w:separator/>
      </w:r>
    </w:p>
  </w:footnote>
  <w:footnote w:type="continuationSeparator" w:id="0">
    <w:p w14:paraId="755FC656" w14:textId="77777777" w:rsidR="00A71480" w:rsidRDefault="00A71480" w:rsidP="00C7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F2B32" w14:textId="77777777" w:rsidR="00B87BD4" w:rsidRDefault="00B87BD4" w:rsidP="00C746EA">
    <w:pPr>
      <w:pStyle w:val="Encabezado"/>
      <w:tabs>
        <w:tab w:val="clear" w:pos="4153"/>
        <w:tab w:val="clear" w:pos="8306"/>
        <w:tab w:val="left" w:pos="3320"/>
      </w:tabs>
    </w:pPr>
    <w:r>
      <w:rPr>
        <w:noProof/>
        <w:lang w:eastAsia="es-MX"/>
      </w:rPr>
      <w:drawing>
        <wp:anchor distT="0" distB="0" distL="114300" distR="114300" simplePos="0" relativeHeight="251658240" behindDoc="0" locked="0" layoutInCell="1" allowOverlap="1" wp14:anchorId="6742ED3C" wp14:editId="0D940E89">
          <wp:simplePos x="0" y="0"/>
          <wp:positionH relativeFrom="column">
            <wp:posOffset>-685800</wp:posOffset>
          </wp:positionH>
          <wp:positionV relativeFrom="paragraph">
            <wp:posOffset>48260</wp:posOffset>
          </wp:positionV>
          <wp:extent cx="6839585" cy="853440"/>
          <wp:effectExtent l="0" t="0" r="0" b="1016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dfs.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C5A"/>
    <w:multiLevelType w:val="hybridMultilevel"/>
    <w:tmpl w:val="784A5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F55BFE"/>
    <w:multiLevelType w:val="hybridMultilevel"/>
    <w:tmpl w:val="908488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FB1568"/>
    <w:multiLevelType w:val="hybridMultilevel"/>
    <w:tmpl w:val="EAD0B82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D6327FB"/>
    <w:multiLevelType w:val="hybridMultilevel"/>
    <w:tmpl w:val="234A1E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8C5EE6"/>
    <w:multiLevelType w:val="hybridMultilevel"/>
    <w:tmpl w:val="CF28C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0E83A81"/>
    <w:multiLevelType w:val="hybridMultilevel"/>
    <w:tmpl w:val="633C6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07525B7"/>
    <w:multiLevelType w:val="hybridMultilevel"/>
    <w:tmpl w:val="24682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E517AE8"/>
    <w:multiLevelType w:val="hybridMultilevel"/>
    <w:tmpl w:val="DC3EE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0A416F2"/>
    <w:multiLevelType w:val="hybridMultilevel"/>
    <w:tmpl w:val="F37C9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0"/>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EA"/>
    <w:rsid w:val="00097529"/>
    <w:rsid w:val="00205E68"/>
    <w:rsid w:val="00321FD3"/>
    <w:rsid w:val="00393F98"/>
    <w:rsid w:val="00573036"/>
    <w:rsid w:val="005A083B"/>
    <w:rsid w:val="00701F36"/>
    <w:rsid w:val="007518F8"/>
    <w:rsid w:val="00770036"/>
    <w:rsid w:val="008D1282"/>
    <w:rsid w:val="008F16B7"/>
    <w:rsid w:val="00904C92"/>
    <w:rsid w:val="00940D64"/>
    <w:rsid w:val="009F313C"/>
    <w:rsid w:val="00A656D5"/>
    <w:rsid w:val="00A71480"/>
    <w:rsid w:val="00AD423E"/>
    <w:rsid w:val="00B87BD4"/>
    <w:rsid w:val="00B91385"/>
    <w:rsid w:val="00C73D36"/>
    <w:rsid w:val="00C746EA"/>
    <w:rsid w:val="00F364D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D89D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EA"/>
    <w:pPr>
      <w:spacing w:after="160" w:line="259" w:lineRule="auto"/>
    </w:pPr>
    <w:rPr>
      <w:rFonts w:eastAsiaTheme="minorHAnsi"/>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46EA"/>
    <w:pPr>
      <w:ind w:left="720"/>
      <w:contextualSpacing/>
    </w:pPr>
  </w:style>
  <w:style w:type="table" w:styleId="Tablaconcuadrcula">
    <w:name w:val="Table Grid"/>
    <w:basedOn w:val="Tablanormal"/>
    <w:uiPriority w:val="39"/>
    <w:rsid w:val="00C746EA"/>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46E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C746EA"/>
    <w:rPr>
      <w:rFonts w:eastAsiaTheme="minorHAnsi"/>
      <w:sz w:val="22"/>
      <w:szCs w:val="22"/>
      <w:lang w:val="es-MX"/>
    </w:rPr>
  </w:style>
  <w:style w:type="paragraph" w:styleId="Piedepgina">
    <w:name w:val="footer"/>
    <w:basedOn w:val="Normal"/>
    <w:link w:val="PiedepginaCar"/>
    <w:uiPriority w:val="99"/>
    <w:unhideWhenUsed/>
    <w:rsid w:val="00C746E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C746EA"/>
    <w:rPr>
      <w:rFonts w:eastAsiaTheme="minorHAnsi"/>
      <w:sz w:val="22"/>
      <w:szCs w:val="22"/>
      <w:lang w:val="es-MX"/>
    </w:rPr>
  </w:style>
  <w:style w:type="character" w:styleId="Nmerodepgina">
    <w:name w:val="page number"/>
    <w:basedOn w:val="Fuentedeprrafopredeter"/>
    <w:uiPriority w:val="99"/>
    <w:semiHidden/>
    <w:unhideWhenUsed/>
    <w:rsid w:val="00C746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EA"/>
    <w:pPr>
      <w:spacing w:after="160" w:line="259" w:lineRule="auto"/>
    </w:pPr>
    <w:rPr>
      <w:rFonts w:eastAsiaTheme="minorHAnsi"/>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46EA"/>
    <w:pPr>
      <w:ind w:left="720"/>
      <w:contextualSpacing/>
    </w:pPr>
  </w:style>
  <w:style w:type="table" w:styleId="Tablaconcuadrcula">
    <w:name w:val="Table Grid"/>
    <w:basedOn w:val="Tablanormal"/>
    <w:uiPriority w:val="39"/>
    <w:rsid w:val="00C746EA"/>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46E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C746EA"/>
    <w:rPr>
      <w:rFonts w:eastAsiaTheme="minorHAnsi"/>
      <w:sz w:val="22"/>
      <w:szCs w:val="22"/>
      <w:lang w:val="es-MX"/>
    </w:rPr>
  </w:style>
  <w:style w:type="paragraph" w:styleId="Piedepgina">
    <w:name w:val="footer"/>
    <w:basedOn w:val="Normal"/>
    <w:link w:val="PiedepginaCar"/>
    <w:uiPriority w:val="99"/>
    <w:unhideWhenUsed/>
    <w:rsid w:val="00C746E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C746EA"/>
    <w:rPr>
      <w:rFonts w:eastAsiaTheme="minorHAnsi"/>
      <w:sz w:val="22"/>
      <w:szCs w:val="22"/>
      <w:lang w:val="es-MX"/>
    </w:rPr>
  </w:style>
  <w:style w:type="character" w:styleId="Nmerodepgina">
    <w:name w:val="page number"/>
    <w:basedOn w:val="Fuentedeprrafopredeter"/>
    <w:uiPriority w:val="99"/>
    <w:semiHidden/>
    <w:unhideWhenUsed/>
    <w:rsid w:val="00C7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CD7BC-3841-4D8A-A559-13FAD822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810</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DIKOM</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Glez</dc:creator>
  <cp:keywords/>
  <dc:description/>
  <cp:lastModifiedBy>Diana</cp:lastModifiedBy>
  <cp:revision>6</cp:revision>
  <dcterms:created xsi:type="dcterms:W3CDTF">2015-06-08T23:12:00Z</dcterms:created>
  <dcterms:modified xsi:type="dcterms:W3CDTF">2021-03-12T00:37:00Z</dcterms:modified>
</cp:coreProperties>
</file>